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Хозяйственные связи в экономике: сущность и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хозяйственных связях в экономике является ключевым для понимания функционирования любой экономической системы. Хозяйственные связи представляют собой совокупность отношений между различными субъектами экономики, которые возникают в процессе производства, распределения, обмена и потребления товаров и услуг. Эти связи могут быть как внутренними, так и внешними, и они играют важную роль в обеспечении эффективного функционирования экономики в целом.</w:t>
      </w:r>
    </w:p>
    <w:p>
      <w:pPr>
        <w:pStyle w:val="paragraphStyleText"/>
      </w:pPr>
      <w:r>
        <w:rPr>
          <w:rStyle w:val="fontStyleText"/>
        </w:rPr>
        <w:t xml:space="preserve">Хозяйственные связи можно охарактеризовать как систему взаимодействий, которая включает в себя как материальные, так и нематериальные аспекты. К материальным аспектам относятся, например, товарные потоки, финансовые ресурсы и производственные мощности. Нематериальные аспекты могут включать в себя информацию, знания и технологии. Все эти элементы взаимосвязаны и влияют друг на друга, создавая сложную сеть экономических отношений.</w:t>
      </w:r>
    </w:p>
    <w:p>
      <w:pPr>
        <w:pStyle w:val="paragraphStyleText"/>
      </w:pPr>
      <w:r>
        <w:rPr>
          <w:rStyle w:val="fontStyleText"/>
        </w:rPr>
        <w:t xml:space="preserve">Я считаю, что хозяйственные связи являются основой для устойчивого развития экономики, так как они способствуют оптимизации ресурсов, повышению производительности и улучшению качества жизни населения. Без налаженных хозяйственных связей невозможно эффективно организовать производство и распределение товаров, что в свою очередь может привести к экономическим кризисам и социальным проблемам.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произведения «Капитал» К. Маркса, где автор подробно анализирует механизмы капиталистической экономики и хозяйственные связи между различными классами. В частности, он описывает, как труд и капитал взаимодействуют в процессе производства, создавая добавленную стоимость. Это взаимодействие иллюстрирует, как хозяйственные связи влияют на распределение ресурсов и доходов в обществе.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сделать вывод, что хозяйственные связи не только определяют структуру экономики, но и влияют на социальные отношения в обществе. Например, неравномерное распределение ресурсов может привести к классовым конфликтам и социальной напряженности, что подчеркивает важность гармоничного развития хозяйственных связей.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хозяйственные связи в экономике имеют огромное значение для ее функционирования и развития. Они обеспечивают взаимодействие между различными экономическими субъектами и способствуют эффективному использованию ресурсов. Понимание этих связей позволяет лучше ориентироваться в сложных экономических процессах и принимать более обоснованные решения как на уровне отдельных предприятий, так и на уровне государства.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