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моральных норм на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ソーニャ ハムスター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моральных норм на общество — это тема, которая затрагивает важные аспекты человеческого существования. Моральные нормы представляют собой свод правил и стандартов, которые регулируют поведение людей в обществе. Они формируются на основе культурных, религиозных и исторических традиций и служат основой для определения того, что считается правильным или неправильным в конкретной социальной среде. Я считаю, что моральные нормы играют ключевую роль в формировании общественных отношений и обеспечении гармонии в сообществе.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 М. Достоевского. В этом романе автор глубоко исследует внутренний мир главного героя, Родион Раскольникова, который пытается оправдать свои действия, нарушая моральные нормы. Он считает, что может совершить преступление ради высшей цели, но в итоге сталкивается с последствиями своего выбора. Достоевский показывает, как моральные нормы, даже если они кажутся устаревшими или неуместными, все равно имеют огромное значение для человека и общества в целом.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 совершает убийство, полагая, что его действия оправданы. Однако после этого он испытывает глубокие муки совести и внутренние противоречия. Этот эпизод иллюстрирует, как нарушение моральных норм приводит к разрушению внутреннего мира человека и его изоляции от общества. Раскольников становится жертвой своих собственных убеждений, и его страдания подчеркивают важность моральных норм как основы для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«Преступления и наказания» подтверждает мой тезис о том, что моральные нормы необходимы для поддержания порядка и гармонии в обществе. Они помогают людям осознавать границы допустимого и формируют ответственность за свои действия. Без моральных норм общество рискует погрузиться в хаос, где каждый будет действовать исключительно в своих интересах, игнорируя интересы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моральные нормы являются важнейшим элементом, который обеспечивает стабильность и развитие общества. Они формируют наше понимание добра и зла, помогают строить отношения между людьми и способствуют созданию здоровой социальной среды. Я считаю, что соблюдение моральных норм — это не только обязанность каждого человека, но и залог благополучия всего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