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Пётр Гринёв: от юноши до настоящего офицера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Akim Pistoletov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происходит становление личности Петра Гринёва в повести А.С. Пушкина "Капитанская дочка". Пётр Гринёв — это не просто главный герой, а символ перехода от юношеской наивности к зрелости и ответственности. В начале произведения он предстает перед нами как молодой, неопытный юноша, который только начинает свой путь в жизни. Его характер и поступки в значительной степени определяются влиянием окружающей среды и его воспитанием.</w:t>
      </w:r>
    </w:p>
    <w:p>
      <w:pPr>
        <w:pStyle w:val="paragraphStyleText"/>
      </w:pPr>
      <w:r>
        <w:rPr>
          <w:rStyle w:val="fontStyleText"/>
        </w:rPr>
        <w:t xml:space="preserve">Я считаю, что Пётр Гринёв, проходя через испытания и трудности, становится настоящим офицером, который осознает свою ответственность и долг перед Родиной. В начале повести он изображен как беззаботный и наивный юноша, который не понимает всей серьезности военной службы. Однако, когда он сталкивается с реальными угрозами и испытаниями, его характер начинает меняться.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Гринёв встречает Пугачёва. В этом моменте он проявляет не только смелость, но и человечность, когда решает помочь капитану Миронову, несмотря на опасность. Этот поступок показывает, что он уже не тот юноша, который думал только о себе. Он начинает осознавать, что его действия могут иметь последствия не только для него, но и для других людей.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через такие испытания Гринёв начинает понимать, что значит быть офицером. Он учится принимать решения, основываясь на моральных принципах, а не на страхе. Это и есть тот путь, который ведет его от юношеской беззаботности к зрелости и ответственности.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Пётр Гринёв в "Капитанской дочке" — это яркий пример того, как человек может измениться под воздействием обстоятельств. Его путь от юноши до настоящего офицера показывает, что настоящая сила заключается не только в физической смелости, но и в способности принимать правильные решения в сложных ситуациях. Таким образом, Пушкин мастерски изображает процесс становления личности, который актуален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