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Неизбежен ли конфликт отцов и детей?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Дарья Шишова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Конфликт между поколениями — это явление, которое наблюдается на протяжении всей истории человечества. Вопрос о том, неизбежен ли конфликт отцов и детей, требует глубокого анализа. Давайте рассмотрим, что такое конфликт поколений.</w:t>
      </w:r>
    </w:p>
    <w:p>
      <w:pPr>
        <w:pStyle w:val="paragraphStyleText"/>
      </w:pPr>
      <w:r>
        <w:rPr>
          <w:rStyle w:val="fontStyleText"/>
        </w:rPr>
        <w:t xml:space="preserve">Конфликт отцов и детей — это столкновение интересов, взглядов и ценностей, которое возникает между представителями разных поколений. Это явление может проявляться в различных формах: от простого недопонимания до открытой вражды. Причины такого конфликта могут быть разнообразными: изменения в обществе, новые идеологии, различия в воспитании и жизненном опыте. Я считаю, что конфликт отцов и детей неизбежен, так как каждое новое поколение стремится к самовыражению и поиску своего места в мире, что часто противоречит устоявшимся традициям и взглядам старшего поколения.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И.С. Тургенева «Отцы и дети». В этом романе ярко показан конфликт между поколениями через образы главных героев — Базарова и его родителей. Базаров, представитель нового поколения, отрицает старые ценности и идеалы, которые олицетворяют его родители. Он выступает против романтизма и идеализма, пропагандируя нигилизм и научный подход к жизни. В одном из эпизодов, когда Базаров обсуждает с родителями свои взгляды на жизнь, он сталкивается с их непониманием и осуждением. Это противостояние становится символом конфликта между отцами и детьми.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Базаров, стремясь к свободе и независимости, отвергает все, что связано с его родителями. Его поведение и убеждения показывают, что новое поколение всегда будет искать свой путь, даже если это приведет к конфликту с предыдущим. Этот пример подтверждает мой тезис о том, что конфликт отцов и детей неизбежен, так как каждое новое поколение стремится к самовыражению и переосмыслению традиционных ценностей.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конфликт между отцами и детьми — это естественный процесс, который сопровождает развитие общества. Он не только неизбежен, но и необходим для прогресса, так как именно через такие столкновения происходит переосмысление и обновление ценностей. Таким образом, конфликт отцов и детей — это не только проблема, но и возможность для роста и развития как отдельных личностей, так и общества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