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Сравнительная характеристика Гринева и Швабрина в романе «Капитанская дочка»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chv-elena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сравнительной характеристике Гринева и Швабрина в романе «Капитанская дочка» поднимает важные аспекты человеческой природы и моральных выборов. Эти два персонажа олицетворяют разные подходы к жизни и различия в характере, что делает их интересными для анализа. Гринев — это образец благородства и чести, тогда как Швабрин представляет собой эгоизм и предательство.</w:t>
      </w:r>
    </w:p>
    <w:p>
      <w:pPr>
        <w:pStyle w:val="paragraphStyleText"/>
      </w:pPr>
      <w:r>
        <w:rPr>
          <w:rStyle w:val="fontStyleText"/>
        </w:rPr>
        <w:t xml:space="preserve">Гринев, главный герой произведения, с самого начала демонстрирует высокие моральные качества. Он воспитан в духе благородства и чести, что проявляется в его поступках и решениях. Например, когда он спасает Машу, дочь капитана, он не задумывается о последствиях, действуя по велению сердца. Это подчеркивает его благородство и готовность защищать слабых.</w:t>
      </w:r>
    </w:p>
    <w:p>
      <w:pPr>
        <w:pStyle w:val="paragraphStyleText"/>
      </w:pPr>
      <w:r>
        <w:rPr>
          <w:rStyle w:val="fontStyleText"/>
        </w:rPr>
        <w:t xml:space="preserve">Швабрин, напротив, является антиподом Гринева. Он эгоистичен и готов на предательство ради собственной выгоды. Его действия, направленные на завоевание сердца Маши, показывают, что он не останавливается перед моральными нормами. Швабрин использует любые средства для достижения своих целей, что делает его персонажем, вызывающим отвращение.</w:t>
      </w:r>
    </w:p>
    <w:p>
      <w:pPr>
        <w:pStyle w:val="paragraphStyleText"/>
      </w:pPr>
      <w:r>
        <w:rPr>
          <w:rStyle w:val="fontStyleText"/>
        </w:rPr>
        <w:t xml:space="preserve">Обратимся к эпизоду, когда Гринев, находясь в плену, отказывается предать своих товарищей. Это решение подчеркивает его внутреннюю силу и верность принципам. В то время как Швабрин, оказавшись в аналогичной ситуации, проявляет трусость и готовность на предательство. Этот контраст в поведении героев ярко иллюстрирует их характеры и моральные установки.</w:t>
      </w:r>
    </w:p>
    <w:p>
      <w:pPr>
        <w:pStyle w:val="paragraphStyleText"/>
      </w:pPr>
      <w:r>
        <w:rPr>
          <w:rStyle w:val="fontStyleText"/>
        </w:rPr>
        <w:t xml:space="preserve">Таким образом, Гринев и Швабрин представляют собой две противоположные стороны человеческой природы. Гринев олицетворяет благородство и честь, в то время как Швабрин — эгоизм и предательство. Я считаю, что их сравнение в романе «Капитанская дочка» позволяет глубже понять, как важны моральные выборы в жизни человека и как они формируют его судьбу.</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