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Федора Тютчева «Осенний вечер»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abbobba666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осень и как она отражается в поэзии. Осень — это время года, когда природа готовится к зимнему покою, когда листья на деревьях меняют цвет и опадают, а воздух наполняется особым настроением. В поэзии осень часто ассоциируется с меланхолией, размышлениями о жизни и смерти, о быстротечности времени. Стихотворение Федора Тютчева «Осенний вечер» является ярким примером такого осеннего настроения. Я считаю, что в этом стихотворении Тютчев мастерски передает атмосферу осени, используя богатые образы и глубокие философские размышления.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«Осенний вечер». В нем автор описывает вечернюю природу, когда солнце уже скрылось за горизонтом, и наступает тишина. Тютчев рисует картину, где «всё дремлет, всё молчит», создавая ощущение покоя и умиротворения. В этом состоянии природы поэт находит отражение своих собственных чувств и мыслей. Он говорит о том, как осень вызывает в нем глубокие размышления о жизни, о том, что все проходит и меняется.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Тютчев через описание осеннего вечера передает свои чувства о быстротечности времени и неизбежности перемен. В строках стихотворения мы видим, как природа становится символом человеческой судьбы. Осень, с ее умирающей красотой, заставляет нас задуматься о том, что и в нашей жизни наступают моменты, когда нужно прощаться с чем-то дорогим. Таким образом, стихотворение «Осенний вечер» не только описывает природу, но и углубляет философские размышления о жизни и смерти.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Федор Тютчев в своем стихотворении «Осенний вечер» создает уникальную атмосферу, в которой осень становится не просто временем года, а символом глубоких человеческих переживаний. Я считаю, что через образы природы поэт передает свои размышления о жизни, времени и неизбежности перемен, что делает это произведение актуальным и глубоким.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