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Честь и бесчестие: что важнее в жизни человека?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Капитолина Зрелова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важнее в жизни человека — честь или бесчестие, является актуальным и многогранным. Честь, как правило, ассоциируется с высокими моральными стандартами, достоинством и уважением, тогда как бесчестие связано с предательством, обманом и утратой репутации. Эти два понятия противоположны, и их противостояние заставляет задуматься о том, какую роль они играют в жизни каждого из нас.</w:t>
      </w:r>
    </w:p>
    <w:p>
      <w:pPr>
        <w:pStyle w:val="paragraphStyleText"/>
      </w:pPr>
      <w:r>
        <w:rPr>
          <w:rStyle w:val="fontStyleText"/>
        </w:rPr>
        <w:t xml:space="preserve">Честь можно определить как совокупность моральных качеств, которые формируют личность человека и его отношение к окружающим. Это не только соблюдение норм и правил, но и внутреннее стремление к справедливости, честности и порядочности. Бесчестие, в свою очередь, представляет собой отказ от этих принципов, что может привести к временной выгоде, но в конечном итоге разрушает личность и отношения с другими людьми. Я считаю, что честь является важнейшей ценностью в жизни человека, так как она формирует его характер и определяет его место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Толстого. В этом романе мы видим множество персонажей, каждый из которых по-своему отражает тему чести и бесчестия. Например, Пьер Безухов, главный герой, проходит через множество испытаний, которые заставляют его переосмыслить свои ценности. В одном из эпизодов он сталкивается с выбором: следовать ли за своими желаниями или поступить честно, в соответствии с моральными нормами. Его внутренние терзания и стремление к честности показывают, как важна эта ценность для его развития как личности.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честь важнее бесчестия. Пьер, несмотря на все трудности, выбирает путь честности, что в конечном итоге приводит его к внутреннему миру и гармонии. Он понимает, что истинное счастье невозможно без уважения к себе и окружающим. Таким образом, его выбор служит примером для читателя, показывая, что честь — это не просто слово, а основа человеческой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честь и бесчестие — это два полюса, между которыми каждый человек выбирает свой путь. Я считаю, что честь является важнейшей ценностью, которая определяет не только личность, но и общество в целом. В конечном итоге, именно честность и порядочность делают нас людьми, способными на добрые поступки и искренние отношения.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