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Символическое значение числа пять в 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schevliakovaa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символическом значении чисел в культуре всегда вызывал интерес у исследователей и философов. Число пять, как и многие другие числа, имеет свои уникальные ассоциации и значения в различных культурах и традициях. Давайте рассмотрим, что такое число пять и какие символические значения оно может нести.</w:t>
      </w:r>
    </w:p>
    <w:p>
      <w:pPr>
        <w:pStyle w:val="paragraphStyleText"/>
      </w:pPr>
      <w:r>
        <w:rPr>
          <w:rStyle w:val="fontStyleText"/>
        </w:rPr>
        <w:t xml:space="preserve">Число пять в большинстве культур ассоциируется с гармонией, балансом и целостностью. Оно является символом человеческого существования, так как у человека пять пальцев на каждой руке и ноге, что делает это число особенно значимым. В некоторых традициях число пять также связано с элементами природы: землёй, водой, огнём, воздухом и духом. Это делает его символом единства и взаимосвязи всех вещей в мире. Я считаю, что число пять в культуре олицетворяет не только физическое, но и духовное единство, что делает его важным элементом в различных ритуалах и верованиях.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«Символы и знаки» А. Б. Кузнецова, где автор подробно рассматривает значение чисел в различных культурах. В одном из эпизодов книги он описывает, как в древнегреческой культуре число пять считалось символом здоровья и благополучия. Например, в античных ритуалах число пять использовалось для обозначения гармонии между телом и духом. Это подтверждает, что число пять не только имеет физическое значение, но и глубокий духовный смысл.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показывает, что число пять действительно является символом гармонии и единства, что подтверждает мой тезис. Оно служит связующим звеном между физическим и духовным мирами, что делает его важным элементом в культуре.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число пять имеет множество символических значений в различных культурах. Оно олицетворяет гармонию, единство и взаимосвязь всех элементов жизни. Таким образом, число пять не только представляет собой математическую величину, но и является важным культурным символом, который продолжает оказывать влияние на наше восприятие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