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Кого можно назвать настоящим другом?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Саня Меркулов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настоящая дружба. Дружба — это особая связь между людьми, основанная на доверии, взаимопонимании и поддержке. Настоящий друг — это тот, кто всегда рядом, готов прийти на помощь и разделить радости и горести. Важно понимать, что дружба требует усилий и взаимных жертв, и не всегда она бывает легкой. Я считаю, что настоящим другом можно назвать человека, который не только разделяет с вами положительные моменты, но и поддерживает в трудные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"Собачье сердце". В этом рассказе мы видим, как главный герой, профессор Преображенский, создает из собаки человека, и в результате этого эксперимента возникает множество сложных ситуаций. Одним из ключевых моментов является отношение Шарика, превращенного в человека, к своему новому хозяину. Шарик, став человеком, начинает осознавать, что такое дружба и преданность. Он испытывает сильные чувства к профессору, который стал для него не только хозяином, но и другом.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 Шарик, уже ставший Шариковым, проявляет свою преданность к профессору, когда тот оказывается в сложной ситуации. Он готов защитить его, несмотря на свои новые человеческие качества. Этот момент показывает, что настоящая дружба не зависит от внешних обстоятельств и форм. Шарик, даже став человеком, сохраняет в себе те качества, которые делают его настоящим другом: верность, преданность и готовность прийти на помощь.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"Собачьего сердца" подтверждает мой тезис о том, что настоящим другом можно назвать человека, который поддерживает вас в трудные времена и остается верным, несмотря на изменения в жизни. Дружба — это не только радость, но и готовность разделить трудности, и именно это делает ее настоящей и ценной.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