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Средние величины в статистике: понимание и применение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Игорь Камынин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статистика играет важную роль в различных сферах жизни, от экономики до медицины. Одним из ключевых понятий в статистике являются средние величины. Давайте рассмотрим, что такое средние величины и как они применяются в статистическом анализе.</w:t>
      </w:r>
    </w:p>
    <w:p>
      <w:pPr>
        <w:pStyle w:val="paragraphStyleText"/>
      </w:pPr>
      <w:r>
        <w:rPr>
          <w:rStyle w:val="fontStyleText"/>
        </w:rPr>
        <w:t xml:space="preserve">Средние величины — это числовые характеристики, которые позволяют обобщить и проанализировать данные, представленные в виде чисел. Существует несколько видов средних величин, среди которых наиболее известны арифметическое, медианное и модальное средние. Арифметическое среднее вычисляется как сумма всех значений, деленная на их количество, медиана — это значение, которое делит набор данных на две равные части, а мода — это значение, которое встречается наиболее часто. Эти показатели помогают исследователям и аналитикам понять общие тенденции и закономерности в данных.</w:t>
      </w:r>
    </w:p>
    <w:p>
      <w:pPr>
        <w:pStyle w:val="paragraphStyleText"/>
      </w:pPr>
      <w:r>
        <w:rPr>
          <w:rStyle w:val="fontStyleText"/>
        </w:rPr>
        <w:t xml:space="preserve">Я считаю, что средние величины являются важным инструментом для анализа данных, так как они позволяют не только обобщить информацию, но и выявить аномалии и отклонения от нормы. Обратимся к примеру из области медицины, где средние величины играют ключевую роль в оценке здоровья населения.</w:t>
      </w:r>
    </w:p>
    <w:p>
      <w:pPr>
        <w:pStyle w:val="paragraphStyleText"/>
      </w:pPr>
      <w:r>
        <w:rPr>
          <w:rStyle w:val="fontStyleText"/>
        </w:rPr>
        <w:t xml:space="preserve">В исследовании, посвященном уровню холестерина в крови у взрослого населения, ученые собрали данные о показателях холестерина у 1000 человек. После обработки данных они вычислили среднее арифметическое значение, которое составило 5.2 ммоль/л. Однако, при более детальном анализе оказалось, что у 10% участников уровень холестерина значительно превышал норму, что могло указывать на наличие серьезных заболеваний. Это исследование показывает, как средние величины могут скрывать важные детали, и как важно учитывать их в контексте других статистических показателей.</w:t>
      </w:r>
    </w:p>
    <w:p>
      <w:pPr>
        <w:pStyle w:val="paragraphStyleText"/>
      </w:pPr>
      <w:r>
        <w:rPr>
          <w:rStyle w:val="fontStyleText"/>
        </w:rPr>
        <w:t xml:space="preserve">Таким образом, средние величины в статистике не только помогают обобщить данные, но и служат основой для дальнейшего анализа и принятия решений. Они позволяют выявить как общие тенденции, так и индивидуальные отклонения, что делает их незаменимыми в различных областях, от медицины до экономики. В заключение, можно сказать, что понимание и правильное применение средних величин является важным аспектом статистического анализа, который помогает нам лучше ориентироваться в мире данных.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