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Красота мира: восприятие через искусство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София Одуд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Красота мира — это тема, которая волнует умы людей на протяжении веков. Вопрос о том, как мы воспринимаем красоту, особенно актуален в контексте искусства. Искусство, в свою очередь, является одним из самых мощных инструментов, позволяющих нам увидеть и понять красоту окружающего мира. Давайте рассмотрим, как искусство помогает нам воспринимать красоту мира.</w:t>
      </w:r>
    </w:p>
    <w:p>
      <w:pPr>
        <w:pStyle w:val="paragraphStyleText"/>
      </w:pPr>
      <w:r>
        <w:rPr>
          <w:rStyle w:val="fontStyleText"/>
        </w:rPr>
        <w:t xml:space="preserve">Красота, как понятие, может быть определена как гармония, симметрия и эстетическое наслаждение, которое мы испытываем, глядя на природу, архитектуру или произведения искусства. Искусство, в свою очередь, — это творческое выражение человеческих чувств и мыслей, которое может передавать красоту в различных формах: живописи, музыке, литературе и театре. Я считаю, что искусство не только отражает красоту мира, но и помогает нам глубже понять ее, открывая новые грани восприятия.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«Сон в летнюю ночь» Уильяма Шекспира. В этом произведении автор создает волшебный мир, наполненный красотой природы и человеческих чувств. Одним из ярких эпизодов является сцена, где герои, потерявшись в лесу, сталкиваются с феями и магией. Шекспир описывает природу с такой любовью и вниманием, что читатель начинает ощущать ее красоту на уровне чувств. Лес, наполненный звуками и цветами, становится не просто фоном, а живым участником событий.</w:t>
      </w:r>
    </w:p>
    <w:p>
      <w:pPr>
        <w:pStyle w:val="paragraphStyleText"/>
      </w:pPr>
      <w:r>
        <w:rPr>
          <w:rStyle w:val="fontStyleText"/>
        </w:rPr>
        <w:t xml:space="preserve">Этот эпизод доказывает мой тезис о том, что искусство помогает нам воспринимать красоту мира. Через описание природы и взаимодействие героев с ней, Шекспир показывает, как красота может влиять на человеческие эмоции и поступки. Лес становится символом не только внешней красоты, но и внутреннего мира персонажей, их стремлений и желаний.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искусство является важным средством восприятия красоты мира. Оно открывает перед нами новые горизонты, позволяет увидеть мир с разных сторон и глубже понять его. Я считаю, что именно через искусство мы можем по-настоящему оценить красоту, которая нас окружает, и научиться видеть ее в повседневной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