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Когда один прав, а все остальные ошибаются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apkiky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происходит, когда один человек прав, а все остальные ошибаются, является актуальным и многогранным. В жизни мы часто сталкиваемся с ситуациями, когда мнение большинства оказывается ошибочным, а единственный голос разума остается незамеченным. Это поднимает важные вопросы о природе истины и о том, как общество воспринимает и принимает или отвергает новые идеи.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«истина». Истина — это соответствие знаний действительности, и она может быть субъективной или объективной. Важно понимать, что истина не всегда принимается обществом, особенно если она противоречит общепринятым взглядам. Я считаю, что в ситуациях, когда один человек прав, а все остальные ошибаются, необходимо проявлять смелость и стойкость, чтобы отстаивать свою позицию, даже если это может привести к конфликту.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«451 градус по Фаренгейту» Р. Брэдбери. Главный герой, Гай Монтэг, является пожарным, который сжигает книги в обществе, где чтение считается преступлением. В какой-то момент он начинает осознавать, что его работа и общество, в котором он живет, основаны на лжи и манипуляциях. Монтэг становится единственным, кто начинает сомневаться в правильности существующего порядка вещей. Он понимает, что книги содержат знания и идеи, которые могут изменить жизнь людей к лучшему.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трудно быть правым в обществе, где все остальные придерживаются ошибочных убеждений. Монтэг сталкивается с непониманием и даже агрессией со стороны окружающих, когда начинает отстаивать свои взгляды. Его внутренний конфликт и стремление к истине подчеркивают, как важно иметь смелость следовать своим убеждениям, даже если это идет вразрез с мнением большинства. Таким образом, пример Монтэга подтверждает мой тезис о том, что иногда необходимо быть единственным голосом разума в мире, полном заблуждений.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ситуации, когда один прав, а все остальные ошибаются, требуют от человека не только смелости, но и готовности к борьбе за свои убеждения. Истина может быть непопулярной, но именно она способна привести к изменениям и прогрессу. Поэтому важно не бояться отстаивать свои взгляды, даже если они идут вразрез с мнением большинства.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