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Дворец халифа Хишама: архитектурное наследие арабского мира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 Кораблёв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имеет архитектурное наследие арабского мира, и в частности, дворец халифа Хишама. Архитектурное наследие — это совокупность зданий, сооружений и других объектов, которые представляют собой ценность для культуры и истории. Оно отражает не только эстетические, но и технологические достижения своего времени, а также образ жизни и мировосприятие людей, которые его создали. Я считаю, что дворец халифа Хишама является ярким примером архитектурного наследия, которое демонстрирует величие и богатство арабской культуры, а также ее влияние на развитие архитектуры в целом.</w:t>
      </w:r>
    </w:p>
    <w:p>
      <w:pPr>
        <w:pStyle w:val="paragraphStyleText"/>
      </w:pPr>
      <w:r>
        <w:rPr>
          <w:rStyle w:val="fontStyleText"/>
        </w:rPr>
        <w:t xml:space="preserve">Обратимся к дворцу халифа Хишама, который был построен в VIII веке в районе современного Иордании. Этот дворец, известный также как Каср аль-Хишам, представляет собой великолепный образец исламской архитектуры. Его уникальные элементы, такие как сложные мозаики, изысканные арки и купола, а также обширные сады, создают атмосферу роскоши и величия. Дворец был не только резиденцией халифа, но и центром культурной жизни, где собирались ученые, поэты и художники.</w:t>
      </w:r>
    </w:p>
    <w:p>
      <w:pPr>
        <w:pStyle w:val="paragraphStyleText"/>
      </w:pPr>
      <w:r>
        <w:rPr>
          <w:rStyle w:val="fontStyleText"/>
        </w:rPr>
        <w:t xml:space="preserve">Одним из наиболее впечатляющих аспектов дворца является его мозаика, которая включает в себя изображения растений, животных и геометрических узоров. Эти элементы не только служат украшением, но и символизируют гармонию между человеком и природой. Мозаики дворца Хишама отражают высокую степень мастерства арабских ремесленников и их глубокое понимание эстетики. Это подчеркивает, как архитектура может быть не только функциональной, но и художественной.</w:t>
      </w:r>
    </w:p>
    <w:p>
      <w:pPr>
        <w:pStyle w:val="paragraphStyleText"/>
      </w:pPr>
      <w:r>
        <w:rPr>
          <w:rStyle w:val="fontStyleText"/>
        </w:rPr>
        <w:t xml:space="preserve">Таким образом, дворец халифа Хишама служит примером того, как архитектурное наследие может передавать культурные ценности и идеи. Он демонстрирует, что архитектура — это не просто строительство зданий, а создание пространства, которое отражает дух времени и образ жизни людей. В заключение, можно сказать, что архитектурное наследие арабского мира, представленное дворцом Хишама, является важной частью мировой культуры, и его изучение помогает нам лучше понять историю и достижения человечества.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