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человеку нужна любовь в пьесе "Гроза"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Сапова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Любовь — это одно из самых важных чувств, которые испытывает человек. Она наполняет жизнь смыслом, придаёт ей яркие краски и помогает преодолевать трудности. В пьесе «Гроза» Александра Островского любовь играет ключевую роль, и в этом сочинении мы постараемся разобраться, зачем человеку нужна любовь, опираясь на произведение.</w:t>
      </w:r>
    </w:p>
    <w:p>
      <w:pPr>
        <w:pStyle w:val="paragraphStyleText"/>
      </w:pPr>
      <w:r>
        <w:rPr>
          <w:rStyle w:val="fontStyleText"/>
        </w:rPr>
        <w:t xml:space="preserve">Прежде всего, стоит определить, что такое любовь. Это сложное и многогранное чувство, которое может проявляться в различных формах: романтической, дружеской, родительской. Любовь способна вдохновлять, поддерживать и делать человека счастливым. Она является основой для построения отношений и взаимодействия между людьми. В контексте пьесы «Гроза» любовь становится не только источником счастья, но и причиной страданий, что делает её ещё более значимой.</w:t>
      </w:r>
    </w:p>
    <w:p>
      <w:pPr>
        <w:pStyle w:val="paragraphStyleText"/>
      </w:pPr>
      <w:r>
        <w:rPr>
          <w:rStyle w:val="fontStyleText"/>
        </w:rPr>
        <w:t xml:space="preserve">Я считаю, что любовь в пьесе «Гроза» необходима человеку для поиска своего места в жизни и для преодоления социальных и личных конфликтов. Обратимся к образу Катерины, главной героини произведения. Она — молодая женщина, которая стремится к свободе и счастью, но оказывается в ловушке традиционных устоев и общественного мнения. Катерина влюбляется в Бориса, и эта любовь становится для неё единственным источником радости и надежды. В одном из эпизодов, когда Катерина и Борис встречаются, она чувствует себя по-настоящему живой, свободной и счастливой. Это показывает, как любовь может вдохновлять человека и давать ему силы для борьбы с обстоятельствами.</w:t>
      </w:r>
    </w:p>
    <w:p>
      <w:pPr>
        <w:pStyle w:val="paragraphStyleText"/>
      </w:pPr>
      <w:r>
        <w:rPr>
          <w:rStyle w:val="fontStyleText"/>
        </w:rPr>
        <w:t xml:space="preserve">Однако, как мы видим, любовь также приносит страдания. Катерина оказывается в конфликте между своими чувствами и общественными нормами. Её любовь к Борису становится причиной её внутренней борьбы и, в конечном итоге, трагедии. Этот эпизод подчеркивает, что любовь может быть как источником счастья, так и причиной глубоких страданий. Тем не менее, именно через эту любовь Катерина находит смысл своего существования, даже если её путь оказывается трагичным.</w:t>
      </w:r>
    </w:p>
    <w:p>
      <w:pPr>
        <w:pStyle w:val="paragraphStyleText"/>
      </w:pPr>
      <w:r>
        <w:rPr>
          <w:rStyle w:val="fontStyleText"/>
        </w:rPr>
        <w:t xml:space="preserve">Таким образом, в пьесе «Гроза» Островского любовь необходима человеку для поиска своего места в жизни, для преодоления трудностей и для осознания своих истинных желаний. Она может вдохновлять и поддерживать, но также может стать причиной страданий. В конечном итоге, любовь — это то, что делает жизнь полноценной и насыщенной, даже если она приносит с собой боль и разочарование. Важно помнить, что именно через любовь мы можем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