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вид искусства: музыка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+79944103343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один из самых древних и универсальных видов искусства, который сопровождает человечество на протяжении всей его истории. Она способна вызывать самые разнообразные эмоции, от радости до грусти, и является важной частью культуры многих народов. Но что же делает музыку таким уникальным и любимым искусством для миллионов людей по всему миру?</w:t>
      </w:r>
    </w:p>
    <w:p>
      <w:pPr>
        <w:pStyle w:val="paragraphStyleText"/>
      </w:pPr>
      <w:r>
        <w:rPr>
          <w:rStyle w:val="fontStyleText"/>
        </w:rPr>
        <w:t xml:space="preserve">Музыка — это искусство звуков, которое включает в себя мелодию, ритм и гармонию. Она может быть инструментальной или вокальной, классической или современной, но в любом случае она обладает способностью передавать чувства и настроения, которые иногда сложно выразить словами. Музыка может объединять людей, создавать атмосферу и даже служить средством самовыражения.</w:t>
      </w:r>
    </w:p>
    <w:p>
      <w:pPr>
        <w:pStyle w:val="paragraphStyleText"/>
      </w:pPr>
      <w:r>
        <w:rPr>
          <w:rStyle w:val="fontStyleText"/>
        </w:rPr>
        <w:t xml:space="preserve">Я считаю, что музыка — это не просто набор звуков, а мощный инструмент, способный влиять на наше настроение и восприятие мира. Обратимся к произведению «Симфония № 9» Людвига ван Бетховена. Эта симфония, известная своей финальной частью «Ода к радости», является ярким примером того, как музыка может передавать глубокие чувства и идеи. В ней Бетховен использует мощные оркестровые и хоровые партии, чтобы выразить идею единства и братства всех людей.</w:t>
      </w:r>
    </w:p>
    <w:p>
      <w:pPr>
        <w:pStyle w:val="paragraphStyleText"/>
      </w:pPr>
      <w:r>
        <w:rPr>
          <w:rStyle w:val="fontStyleText"/>
        </w:rPr>
        <w:t xml:space="preserve">В финале симфонии звучит хоровая часть, где поется о радости и единстве, что создает ощущение надежды и оптимизма. Этот эпизод показывает, как музыка может объединять людей, вдохновлять их на добрые дела и напоминать о важности человеческих связей. Таким образом, произведение Бетховена подтверждает мой тезис о том, что музыка обладает уникальной способностью влиять на наше восприятие и эмоции.</w:t>
      </w:r>
    </w:p>
    <w:p>
      <w:pPr>
        <w:pStyle w:val="paragraphStyleText"/>
      </w:pPr>
      <w:r>
        <w:rPr>
          <w:rStyle w:val="fontStyleText"/>
        </w:rPr>
        <w:t xml:space="preserve">В заключение, музыка — это не просто искусство, а важная часть нашей жизни, которая помогает нам выражать чувства, объединяет людей и вдохновляет на свершения. Я считаю, что именно благодаря своей универсальности и эмоциональной силе музыка занимает особое место в сердцах людей и остается моим любимым видом искусства.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