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Ценности, которым можно быть верным всю жизнь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+79214805742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ценностях, которым можно быть верным всю жизнь, является актуальным в современном мире, где многие ориентиры и идеалы подвергаются сомнению. Что же такое ценности? Это принципы и убеждения, которые определяют наше поведение, выбор и отношения с окружающими. Они служат основой для формирования нашей личности и помогают нам ориентироваться в сложных ситуациях. Я считаю, что верность определённым ценностям, таким как честность, семья и уважение, является ключом к гармоничной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«Анна Каренина». В этом романе мы видим, как главные герои сталкиваются с выбором между личными желаниями и общественными нормами. Анна, стремясь к счастью, нарушает традиционные ценности, что приводит к трагическим последствиям. В её судьбе мы наблюдаем, как отсутствие верности своим внутренним убеждениям и ценностям приводит к разрушению не только её жизни, но и жизни окружающих.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Анна, находясь в конфликте между любовью к Вронскому и обязанностями перед семьёй, испытывает глубокую внутреннюю борьбу. Она понимает, что её действия противоречат её прежним ценностям, и это вызывает у неё страдания. Этот момент показывает, как важно оставаться верным своим принципам, даже если они противоречат желаниям. Микровывод из этого эпизода заключается в том, что верность своим ценностям, таким как семья и честность, может предотвратить многие жизненные трагедии.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Толстого иллюстрирует, что ценности, которым можно быть верным всю жизнь, формируют не только личность, но и общество в целом. Важно помнить, что верность своим убеждениям и принципам — это не просто моральный выбор, но и основа для построения гармоничных отношений с окружающими. В заключение, я подтверждаю свой тезис: верность ценностям, таким как честность, семья и уважение, является залогом счастливой и полноценной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