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Музыкальная карьера певца 5mewmet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Музыка — это искусство, которое способно затрагивать самые глубокие чувства и эмоции человека. В современном мире музыкальная карьера певца становится не только способом самовыражения, но и важным аспектом культурной жизни общества. Вопрос, который мы можем задать, звучит так: «Что делает музыкальную карьеру успешной?» Для начала, давайте определим, что такое музыкальная карьера. Это путь артиста, который включает в себя создание, исполнение и распространение музыкальных произведений, а также взаимодействие с аудиторией и музыкальной индустрией в целом. Я считаю, что успешная музыкальная карьера зависит от таланта, упорства и способности артиста находить общий язык с публикой.</w:t>
      </w:r>
    </w:p>
    <w:p>
      <w:pPr>
        <w:pStyle w:val="paragraphStyleText"/>
      </w:pPr>
      <w:r>
        <w:rPr>
          <w:rStyle w:val="fontStyleText"/>
        </w:rPr>
        <w:t xml:space="preserve">Обратимся к карьере певца 5mewmet, который за короткий срок завоевал популярность и признание. Его путь к успеху начался с публикации первых треков в социальных сетях, где он смог привлечь внимание слушателей своим уникальным стилем и оригинальными текстами. Например, в его песне «Свет в окне» он затрагивает темы любви и одиночества, что находит отклик у многих молодых людей. В этом произведении 5mewmet использует простые, но глубокие метафоры, которые позволяют слушателям почувствовать себя частью его мира.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именно искренность и эмоциональность его музыки делают ее близкой и понятной для аудитории. 5mewmet не боится делиться своими переживаниями и эмоциями, что создает особую связь с его поклонниками. Это подтверждает мой тезис о том, что успешная музыкальная карьера требует не только таланта, но и умения находить общий язык с людьми.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музыкальная карьера певца 5mewmet является ярким примером того, как талант, упорство и искренность могут привести к успеху. Его способность затрагивать важные темы и делиться своими чувствами делает его музыку актуальной и востребованной. Таким образом, мы можем утверждать, что успех в музыкальной карьере зависит от множества факторов, но именно связь с аудиторией играет ключевую роль.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