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Сила любви в «Капитанской дочке»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frau.zhenckina2018</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Давайте рассмотрим, что такое сила любви. Любовь — это одно из самых мощных и глубоких чувств, которое способно изменить судьбы людей, преодолеть преграды и вдохновить на подвиги. Она может быть как созидательной, так и разрушительной, в зависимости от обстоятельств и выбора людей. В произведении А.С. Пушкина «Капитанская дочка» любовь играет ключевую роль, определяя судьбы героев и их поступки. Я считаю, что сила любви в этом произведении проявляется в способности преодолевать трудности и объединять людей, даже в самые тяжелые времена.</w:t>
      </w:r>
    </w:p>
    <w:p>
      <w:pPr>
        <w:pStyle w:val="paragraphStyleText"/>
      </w:pPr>
      <w:r>
        <w:rPr>
          <w:rStyle w:val="fontStyleText"/>
        </w:rPr>
        <w:t xml:space="preserve">Обратимся к рассказу «Капитанская дочка». В центре сюжета находится история любви между Петром Гриневым и Машей Мироновой. Их чувства развиваются на фоне исторических событий, связанных с восстанием Пугачева. Петр, будучи молодым офицером, попадает в сложную ситуацию, когда его жизнь и жизнь Маши оказываются под угрозой. В этом контексте любовь становится для них опорой и источником силы. Например, когда Петр решает спасти Машу из плена, он рискует своей жизнью, что подчеркивает его преданность и силу чувств.</w:t>
      </w:r>
    </w:p>
    <w:p>
      <w:pPr>
        <w:pStyle w:val="paragraphStyleText"/>
      </w:pPr>
      <w:r>
        <w:rPr>
          <w:rStyle w:val="fontStyleText"/>
        </w:rPr>
        <w:t xml:space="preserve">Этот эпизод показывает, как любовь может вдохновлять на героизм и самопожертвование. Петр не просто влюблен в Машу; его чувства побуждают его действовать, несмотря на опасности. Он готов бороться за свою любовь, что является ярким примером силы любви, способной преодолевать любые преграды. Таким образом, любовь становится не только личным чувством, но и движущей силой, способной изменить ход событий.</w:t>
      </w:r>
    </w:p>
    <w:p>
      <w:pPr>
        <w:pStyle w:val="paragraphStyleText"/>
      </w:pPr>
      <w:r>
        <w:rPr>
          <w:rStyle w:val="fontStyleText"/>
        </w:rPr>
        <w:t xml:space="preserve">В заключение, можно сказать, что в «Капитанской дочке» А.С. Пушкина сила любви проявляется в ее способности объединять людей и вдохновлять на подвиги. Любовь Петра и Маши становится символом надежды и мужества, показывая, что даже в самые трудные времена чувства могут стать опорой и источником силы. Я считаю, что именно эта сила любви делает произведение актуальным и трогательным для читателей всех времен.</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