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Евгений Базаров: Личность и её черты в романе 'Отцы и дети'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Арнелла Ламкова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что такое личность и какие черты её определяют, всегда был актуален в литературе и философии. Личность — это не просто набор характеристик, а сложная система, включающая в себя убеждения, ценности и поведение человека. В романе И.С. Тургенева «Отцы и дети» мы видим яркий пример такой личности в образе Евгения Базарова, который олицетворяет новое поколение, стремящееся к переменам и отвергающее старые традиции.</w:t>
      </w:r>
    </w:p>
    <w:p>
      <w:pPr>
        <w:pStyle w:val="paragraphStyleText"/>
      </w:pPr>
      <w:r>
        <w:rPr>
          <w:rStyle w:val="fontStyleText"/>
        </w:rPr>
        <w:t xml:space="preserve">Я считаю, что Евгений Базаров является символом нигилизма и нового взгляда на жизнь, который, несмотря на свою жесткость и цинизм, демонстрирует глубокую внутреннюю борьбу и стремление к искренности.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Базарова в романе. Он представлен как молодой человек, который отвергает все авторитеты и традиции, включая любовь и семью. Его нигилистические взгляды проявляются в его отношении к науке и искусству, которые он считает лишь инструментами для достижения практических целей. В одном из эпизодов Базаров говорит: «Я не верю ни в Бога, ни в душу, ни в любовь». Это утверждение подчеркивает его стремление к рационализму и отстраненности от эмоций.</w:t>
      </w:r>
    </w:p>
    <w:p>
      <w:pPr>
        <w:pStyle w:val="paragraphStyleText"/>
      </w:pPr>
      <w:r>
        <w:rPr>
          <w:rStyle w:val="fontStyleText"/>
        </w:rPr>
        <w:t xml:space="preserve">Однако, несмотря на свою холодность, Базаров не лишен чувств. Его отношения с Анной Одинцовой показывают, что он способен на глубокие переживания, хотя и пытается их подавить. Когда он влюбляется в Анну, его внутренний конфликт становится особенно заметным. Он не может принять свои чувства, так как они противоречат его философии. Этот эпизод демонстрирует, как личность Базарова разрывается между идеалами и реальностью, что делает его образ многослойным и сложным.</w:t>
      </w:r>
    </w:p>
    <w:p>
      <w:pPr>
        <w:pStyle w:val="paragraphStyleText"/>
      </w:pPr>
      <w:r>
        <w:rPr>
          <w:rStyle w:val="fontStyleText"/>
        </w:rPr>
        <w:t xml:space="preserve">Таким образом, Базаров в «Отцах и детях» — это не просто нигилист, а человек, который ищет свое место в мире, пытаясь примирить свои убеждения с чувствами. Его личность отражает противоречия своего времени, и именно это делает его таким запоминающимся и актуальным. В заключение, можно сказать, что личность Евгения Базарова — это яркий пример того, как внутренние конфликты и стремление к искренности могут формировать характер человека, даже если он пытается отвергнуть все, что его окружает.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