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Зима в поэзии и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nastya-markss1989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Зима — это время года, которое вызывает у людей множество эмоций и ассоциаций. Вопрос о том, как зима отражается в поэзии и природе, является актуальным и интересным. Зима, как явление, олицетворяет собой не только холод и снег, но и особую атмосферу, которая вдохновляет поэтов на создание удивительных произведений. В этом сочинении я постараюсь раскрыть, как зима представляется в поэзии и как она влияет на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Зима — это период, когда природа замирает, и все вокруг покрывается белоснежным покровом. Это время, когда деревья обнажают свои ветви, а воздух наполняется свежестью и чистотой. В поэзии зима часто ассоциируется с тишиной, спокойствием и умиротворением. Поэты используют зимние пейзажи как метафору для передачи глубоких чувств и размышлений о жизни. Я считаю, что зима в поэзии — это не просто описание холодного времени года, а целый мир, полный символов и значений.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«Зима» А. С. Пушкина. В этом произведении поэт описывает зимний пейзаж, который наполняет читателя ощущением красоты и величия природы. Пушкин мастерски передает атмосферу зимы, используя яркие образы и метафоры. Например, он описывает, как снег искрится на солнце, создавая волшебное зрелище. Этот эпизод показывает, как зима может быть не только холодной и суровой, но и удивительно красивой.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не просто описывает природу, но и передает свои чувства и эмоции. Зима в его поэзии становится символом очищения и обновления, что подчеркивает важность этого времени года в жизни человека. Таким образом, зима в поэзии служит не только фоном для описания природы, но и важным элементом, который помогает передать внутреннее состояние героя.</w:t>
      </w:r>
    </w:p>
    <w:p>
      <w:pPr>
        <w:pStyle w:val="paragraphStyleText"/>
      </w:pPr>
      <w:r>
        <w:rPr>
          <w:rStyle w:val="fontStyleText"/>
        </w:rPr>
        <w:t xml:space="preserve">В заключение, зима в поэзии и природе — это многогранное явление, которое вызывает у людей разные чувства. Я считаю, что зимние пейзажи, описанные поэтами, помогают нам увидеть красоту и величие природы, а также задуматься о смысле жизни. Зима — это время, когда природа замирает, но в то же время она пробуждает в нас глубокие размышления и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