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Малое и большое зло: вопрос градации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 Error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зло и как его можно классифицировать, всегда был актуален в философии и литературе. Зло может проявляться в различных формах, и его градация — от малого к большому — вызывает множество споров. Давайте рассмотрим, что такое зло и как его можно оценивать.</w:t>
      </w:r>
    </w:p>
    <w:p>
      <w:pPr>
        <w:pStyle w:val="paragraphStyleText"/>
      </w:pPr>
      <w:r>
        <w:rPr>
          <w:rStyle w:val="fontStyleText"/>
        </w:rPr>
        <w:t xml:space="preserve">Зло — это действие или намерение, которое причиняет вред другим, нарушает моральные нормы и приводит к страданиям. Оно может быть как явным, так и скрытым, и его проявления могут варьироваться от мелких проступков до серьезных преступлений. Важно понимать, что зло не всегда является абсолютным понятием; оно может быть относительным и зависеть от контекста. Я считаю, что малое зло, если его не контролировать, может перерасти в большое, и это является одной из главных тем в произведении Михаила Булгакова "Собачье сердце".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"Собачье сердце" М. Булгакова. В этом произведении мы видим, как профессор Преображенский, стремясь улучшить жизнь собаки Шарика, проводит эксперимент, который приводит к его превращению в человека. Однако, несмотря на благие намерения, результат оказывается катастрофическим. Шарик, став человеком, начинает проявлять низменные качества, такие как жадность и агрессия. Это превращение можно рассматривать как пример того, как малое зло — вмешательство в природу — приводит к большому злу — деградации человеческой сущности.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Шарика, можно заметить, что его действия становятся все более разрушительными. Он не только не способен адаптироваться к человеческому обществу, но и начинает угрожать окружающим. Это подчеркивает, что даже с благими намерениями можно причинить большой вред, если не учитывать последствия своих действий. Таким образом, Булгаков показывает, что малое зло, если его не остановить, может привести к большому.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градация зла от малого к большому — это важная тема, которая требует внимательного анализа. Произведение "Собачье сердце" М. Булгакова служит ярким примером того, как малое зло может перерасти в нечто гораздо более опасное. Я считаю, что нам следует быть осторожными в своих действиях и осознавать, что даже небольшие проступки могут иметь серьезные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