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все ребята хотели стать военными: примеры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Yaroslav Kotovskov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многие ребята мечтают стать военными, является актуальным и многогранным. Военная служба ассоциируется с мужеством, отвагой и патриотизмом. Эти качества вызывают восхищение и стремление подражать. Но что же стоит за этой мечтой?</w:t>
      </w:r>
    </w:p>
    <w:p>
      <w:pPr>
        <w:pStyle w:val="paragraphStyleText"/>
      </w:pPr>
      <w:r>
        <w:rPr>
          <w:rStyle w:val="fontStyleText"/>
        </w:rPr>
        <w:t xml:space="preserve">Во-первых, стоит отметить, что понятие «военный» включает в себя не только защитника Родины, но и человека, готового к самопожертвованию ради общего блага. Военные — это те, кто стоят на страже мира и безопасности, и это вызывает уважение. В литературе мы можем увидеть множество примеров, когда герои выбирают путь военного, стремясь к высоким идеалам.</w:t>
      </w:r>
    </w:p>
    <w:p>
      <w:pPr>
        <w:pStyle w:val="paragraphStyleText"/>
      </w:pPr>
      <w:r>
        <w:rPr>
          <w:rStyle w:val="fontStyleText"/>
        </w:rPr>
        <w:t xml:space="preserve">Я считаю, что желание стать военным часто связано с романтизацией военной жизни, которая представляется как подвиг и героизм. Обратимся к рассказу «Сын полка» В. Катаева. Главный герой, мальчик по имени Ваня, становится солдатом в условиях войны. Он не только мечтает о военной службе, но и активно участвует в боевых действиях, проявляя невероятную смелость и преданность.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Ваня, рискуя своей жизнью, спасает раненого солдата. Этот момент показывает, как сильно он стремится к идеалам военной чести и братства. Его действия не только подчеркивают его мужество, но и демонстрируют, что быть военным — это не только носить форму, но и быть готовым к самопожертвованию ради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Вани из «Сына полка» подтверждает мой тезис о том, что многие ребята хотят стать военными, потому что они стремятся к высоким идеалам, связанным с мужеством и патриотизмом. Важно понимать, что эта мечта может быть как романтической, так и реальной, и требует от человека не только физической силы, но и моральной стойкости.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желание стать военным — это не просто стремление к профессии, а глубокая потребность в служении, защите и поддержке. Литература помогает нам понять, что за этой мечтой стоят высокие идеалы, которые вдохновляют молодое поколение.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