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Миллион терзаний Чацкого в комедии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Чебурек Чебурекевич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центральной фигурой является Чацкий, который олицетворяет собой противоречивые чувства и терзания, возникающие в результате столкновения с обществом, полным предрассудков и лицемерия. Вопрос о том, почему Чацкий испытывает столь глубокие терзания, является ключевым для понимания его характера и конфликта, который разворачивается в произведении.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свободе мысли и независимости, он не приемлет общепринятых норм и стереотипов, царящих в обществе. Его терзания можно охарактеризовать как внутреннюю борьбу между желанием быть понятым и принятым, и стремлением оставаться верным своим убеждениям. В этом контексте терзания Чацкого можно рассматривать как результат его разочарования в людях и обществе, которое не готово принять его идеи и взгляды.</w:t>
      </w:r>
    </w:p>
    <w:p>
      <w:pPr>
        <w:pStyle w:val="paragraphStyleText"/>
      </w:pPr>
      <w:r>
        <w:rPr>
          <w:rStyle w:val="fontStyleText"/>
        </w:rPr>
        <w:t xml:space="preserve">Я считаю, что терзания Чацкого в «Горе от ума» являются отражением конфликта между личностью и обществом, где индивидуальность подавляется, а истинные чувства и мысли остаются непонятыми. Чацкий, будучи человеком прогрессивных взглядов, сталкивается с непониманием и даже враждебностью со стороны окружающих, что приводит его к глубокому внутреннему кризису.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Чацкий, вернувшись в Москву, сталкивается с реакцией Фамусова и других персонажей на свои идеи. В этом эпизоде он пытается донести до них свои мысли о свободе и прогрессе, но вместо понимания встречает лишь насмешки и осуждение. Фамусов, представляющий собой консервативное общество, не понимает и не принимает Чацкого, что вызывает у последнего чувство одиночества и безысходности. Этот эпизод ярко демонстрирует, как общественные предрассудки и страх перед новизной могут подавлять личность и ее стремления.</w:t>
      </w:r>
    </w:p>
    <w:p>
      <w:pPr>
        <w:pStyle w:val="paragraphStyleText"/>
      </w:pPr>
      <w:r>
        <w:rPr>
          <w:rStyle w:val="fontStyleText"/>
        </w:rPr>
        <w:t xml:space="preserve">Таким образом, терзания Чацкого в комедии «Горе от ума» подчеркивают важность внутренней свободы и индивидуальности, а также показывают, как общество может стать препятствием на пути к самовыражению. Чацкий, несмотря на свои страдания, остается верен своим убеждениям, что делает его трагической, но в то же время сильной фигурой в литературе. В заключение, можно сказать, что терзания Чацкого — это не только его личная драма, но и отражение более широких социальных проблем, актуальных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