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Счастье и любовь: можно ли быть счастливым без любви?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А&amp;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Счастье и любовь — два понятия, которые часто идут рука об руку. Но можно ли быть счастливым без любви? Этот вопрос волнует многих людей, и его стоит рассмотреть более подробно.</w:t>
      </w:r>
    </w:p>
    <w:p>
      <w:pPr>
        <w:pStyle w:val="paragraphStyleText"/>
      </w:pPr>
      <w:r>
        <w:rPr>
          <w:rStyle w:val="fontStyleText"/>
        </w:rPr>
        <w:t xml:space="preserve">Счастье — это состояние внутреннего удовлетворения, радости и гармонии. Оно может быть вызвано различными факторами: успехами в карьере, хобби, дружбой и, конечно, любовью. Любовь, в свою очередь, — это глубокое чувство привязанности и заботы о другом человеке. Она может принимать разные формы: романтическая любовь, дружеская или семейная.</w:t>
      </w:r>
    </w:p>
    <w:p>
      <w:pPr>
        <w:pStyle w:val="paragraphStyleText"/>
      </w:pPr>
      <w:r>
        <w:rPr>
          <w:rStyle w:val="fontStyleText"/>
        </w:rPr>
        <w:t xml:space="preserve">Я считаю, что любовь играет важную роль в достижении счастья, но это не единственный путь к нему. Существуют люди, которые находят счастье в других аспектах жизни, таких как самореализация, творчество или духовные практики.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«Анна Каренина» Льва Толстого. В этом романе мы видим, как любовь может приносить как счастье, так и страдания. Главная героиня, Анна, влюбляется в графа Вронского, и это чувство сначала наполняет её жизнь радостью. Однако со временем любовь становится источником её страданий, приводя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что любовь не всегда является гарантией счастья. Анна, несмотря на свою страсть, оказывается в ловушке общественных норм и собственных эмоций, что в конечном итоге приводит её к несчастью. Таким образом, можно сделать вывод, что счастье не всегда зависит от любви.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счастье и любовь — это сложные и многогранные понятия. Хотя любовь может обогащать нашу жизнь, она не является единственным источником счастья. Каждый человек имеет право искать своё счастье в том, что ему близко и дорого, будь то дружба, творчество или самопознание.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