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Дружба и разочарования: возможные причины и последствия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Дмитрий берцев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дружба и как она может привести к разочарованиям. Дружба — это особая связь между людьми, основанная на доверии, взаимопонимании и поддержке. Она может быть источником радости и счастья, но иногда дружеские отношения могут обернуться разочарованием. Я считаю, что разочарования в дружбе могут возникать из-за недопонимания, предательства или изменения жизненных обстоятельств.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«Старик и море» Э. Хемингуэя. В этом произведении главный герой, старик Сантьяго, испытывает одиночество и разочарование, несмотря на свою любовь к морю и рыбалке. Он долгое время не ловит рыбу, и его дружба с мальчиком Манолино становится для него единственным источником поддержки. Однако, когда мальчик начинает помогать другим рыбакам, Сантьяго чувствует себя преданным и одиноким. Этот эпизод показывает, как изменения в жизни одного человека могут повлиять на дружеские отношения.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Сантьяго, можно заметить, что его разочарование связано с его ожиданиями от дружбы. Он надеялся, что Манолино всегда будет рядом, но реальность оказалась иной. Это подчеркивает, что дружба требует взаимных усилий и понимания. Если один из друзей начинает игнорировать другого или изменяет свои приоритеты, это может привести к чувству предательства и разочарования.</w:t>
      </w:r>
    </w:p>
    <w:p>
      <w:pPr>
        <w:pStyle w:val="paragraphStyleText"/>
      </w:pPr>
      <w:r>
        <w:rPr>
          <w:rStyle w:val="fontStyleText"/>
        </w:rPr>
        <w:t xml:space="preserve">В заключение, дружба — это сложное и многогранное чувство, которое может приносить как радость, так и разочарование. Я считаю, что для сохранения дружеских отношений важно открыто общаться и понимать друг друга. Разочарования могут быть неизбежны, но они также могут стать уроком, который поможет укрепить дружбу или, наоборот, понять, что некоторые отношения не стоят усилий.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