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Каждый сам делает свою судьбу: примеры из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Polina Ignatova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человек в своей жизни сталкивается с вопросом о судьбе. Что такое судьба? Это нечто, что предопределяет наш путь, или же это результат наших собственных действий и решений? Вопрос о том, насколько мы сами можем влиять на свою судьбу, является актуальным на протяжении веков. Я считаю, что каждый сам делает свою судьбу, и это утверждение находит подтверждение в произведениях литературы.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 Михаила Шолохова. Главный герой, Андрей Соколов, проходит через множество испытаний, начиная с войны и заканчивая потерей близких. Он оказывается в плену, где его жизнь висит на волоске. Однако, несмотря на все трудности, он не теряет надежды и стремится к свободе. В одном из эпизодов, когда Соколову удается сбежать из плена, он принимает решение не просто выжить, но и вернуться к своей семье. Это решение становится поворотным моментом в его жизни.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действия героя формируют его судьбу. Соколов не смиряется с обстоятельствами, а борется за свою жизнь и за будущее своих детей. Его выбор — это не просто инстинкт самосохранения, это осознанное стремление к жизни, к восстановлению утраченного. Таким образом, его судьба не является чем-то предопределенным, а складывается из его решений и действий.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произведение Шолохова ярко иллюстрирует мысль о том, что каждый сам делает свою судьбу. Судьба — это не просто набор случайностей, а результат наших выборов и усилий. Мы можем столкнуться с трудностями, но именно от нас зависит, как мы на них отреагируем и какой путь выберем. Таким образом, каждый из нас является творцом своей судьбы.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