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Идеалы и жизненные принципы Молчалина в комедии «Горе от ума»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❤️‍🩹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комедии «Горе от ума» А. С. Грибоедов поднимает важные вопросы о жизненных принципах и идеалах, которые формируют личность человека. В центре произведения находится образ Молчалина, который олицетворяет собой типичного представителя общества своего времени. Давайте рассмотрим, что такое идеалы и жизненные принципы, и как они проявляются в характере Молчалина.</w:t>
      </w:r>
    </w:p>
    <w:p>
      <w:pPr>
        <w:pStyle w:val="paragraphStyleText"/>
      </w:pPr>
      <w:r>
        <w:rPr>
          <w:rStyle w:val="fontStyleText"/>
        </w:rPr>
        <w:t xml:space="preserve">Идеалы — это высокие цели и ценности, к которым стремится человек, а жизненные принципы — это правила и нормы, которые определяют его поведение. Молчалин, как герой комедии, представляет собой человека, который пытается соответствовать ожиданиям окружающих, но при этом теряет свою индивидуальность и внутреннюю свободу. Я считаю, что жизненные принципы Молчалина основаны на угодливости и стремлении к выгоде, что делает его образ трагичным.</w:t>
      </w:r>
    </w:p>
    <w:p>
      <w:pPr>
        <w:pStyle w:val="paragraphStyleText"/>
      </w:pPr>
      <w:r>
        <w:rPr>
          <w:rStyle w:val="fontStyleText"/>
        </w:rPr>
        <w:t xml:space="preserve">Обратимся к комедии «Горе от ума». В одном из эпизодов Молчалин, находясь в обществе Фамусова, демонстрирует свою готовность подстраиваться под мнение старшего поколения. Он говорит: "Я не против, если вы меня не любите, лишь бы вы меня не гнали". Это высказывание показывает, что для него важнее всего сохранить свое положение в обществе, чем отстаивать свои убеждения. Молчалин готов жертвовать своими идеалами ради комфорта и безопасности.</w:t>
      </w:r>
    </w:p>
    <w:p>
      <w:pPr>
        <w:pStyle w:val="paragraphStyleText"/>
      </w:pPr>
      <w:r>
        <w:rPr>
          <w:rStyle w:val="fontStyleText"/>
        </w:rPr>
        <w:t xml:space="preserve">Этот эпизод доказывает мой тезис о том, что жизненные принципы Молчалина основаны на угодливости. Он не стремится к самовыражению или поиску истинных ценностей, а лишь пытается угодить тем, кто имеет власть. Это приводит к его внутреннему конфликту и несчастью, так как он не может быть счастливым, не будучи самим собой.</w:t>
      </w:r>
    </w:p>
    <w:p>
      <w:pPr>
        <w:pStyle w:val="paragraphStyleText"/>
      </w:pPr>
      <w:r>
        <w:rPr>
          <w:rStyle w:val="fontStyleText"/>
        </w:rPr>
        <w:t xml:space="preserve">В заключение, идеалы и жизненные принципы Молчалина в комедии «Горе от ума» показывают, как угодливость и стремление к выгоде могут разрушить личность. Грибоедов через образ Молчалина предупреждает о том, что потеря собственных идеалов ведет к духовной нищете и несчастью. Таким образом, произведение остается актуальным и в наше время, когда многие сталкиваются с выбором между собственными убеждениями и общественными ожиданиями.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