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Евгений Базаров: герой своей эпохи и его отрицательные черты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sh1rshova24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кто такой Евгений Базаров и каковы его отрицательные черты, является актуальным в контексте обсуждения роли личности в обществе. Базаров — это не просто персонаж романа И.С. Тургенева «Отцы и дети», но и символ целой эпохи, отражающий противоречия своего времени. Он олицетворяет нигилизм, который был характерен для молодежи 1860-х годов, стремившейся разрушить старые устои и создать новое общество. Однако, несмотря на свои положительные намерения, Базаров имеет ряд отрицательных черт, которые делают его сложным и неоднозначным героем.</w:t>
      </w:r>
    </w:p>
    <w:p>
      <w:pPr>
        <w:pStyle w:val="paragraphStyleText"/>
      </w:pPr>
      <w:r>
        <w:rPr>
          <w:rStyle w:val="fontStyleText"/>
        </w:rPr>
        <w:t xml:space="preserve">Я считаю, что отрицательные черты Евгения Базарова, такие как высокомерие, нетерпимость и отсутствие эмоциональной глубины, подчеркивают его трагизм и делают его образ более реалистичным и близким к современному читателю.</w:t>
      </w:r>
    </w:p>
    <w:p>
      <w:pPr>
        <w:pStyle w:val="paragraphStyleText"/>
      </w:pPr>
      <w:r>
        <w:rPr>
          <w:rStyle w:val="fontStyleText"/>
        </w:rPr>
        <w:t xml:space="preserve">Обратимся к роману «Отцы и дети» И.С. Тургенева. В одном из эпизодов Базаров, общаясь с родителями своих друзей, проявляет явное пренебрежение к их взглядам и традициям. Он не стесняется высмеивать их убеждения, считая их устаревшими и не имеющими ценности. Это высокомерие становится одной из его главных отрицательных черт, так как оно не позволяет ему установить искренние отношения с окружающими. Базаров не понимает, что уважение к другим мнениям — это важная составляющая человеческих отношений.</w:t>
      </w:r>
    </w:p>
    <w:p>
      <w:pPr>
        <w:pStyle w:val="paragraphStyleText"/>
      </w:pPr>
      <w:r>
        <w:rPr>
          <w:rStyle w:val="fontStyleText"/>
        </w:rPr>
        <w:t xml:space="preserve">Кроме того, его нетерпимость к чувствам и эмоциям других людей также является значительным недостатком. Например, когда он отвергает любовь Фенечки и не может понять, почему она испытывает к нему чувства, это свидетельствует о его неспособности сопереживать. Он считает, что любовь — это лишь иллюзия, что приводит к его изоляции и одиночеству. Этот эпизод подчеркивает, как его отрицательные черты мешают ему наладить гармоничные отношения с окружающими и, в конечном итоге, приводят к его трагической судьбе.</w:t>
      </w:r>
    </w:p>
    <w:p>
      <w:pPr>
        <w:pStyle w:val="paragraphStyleText"/>
      </w:pPr>
      <w:r>
        <w:rPr>
          <w:rStyle w:val="fontStyleText"/>
        </w:rPr>
        <w:t xml:space="preserve">Таким образом, отрицательные черты Евгения Базарова, такие как высокомерие и нетерпимость, делают его сложным и многогранным персонажем. Он является отражением своего времени, но в то же время его недостатки служат предупреждением о том, как важно сохранять человечность и уважение к другим. В заключение, можно сказать, что Базаров — это не только герой своей эпохи, но и символ тех проблем, с которыми сталкивается общество, когда забывает о ценности человеческих отношений.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