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в поэзии А.А. Блока и С.А.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вдохновляет поэтов на создание произведений, полных страсти и нежности. Вопрос о том, как любовь отражается в поэзии А.А. Блока и С.А. Есенина, является актуальным и интересным. Оба поэта, несмотря на различия в стилях и подходах, смогли передать свои чувства и переживания через призму любви, что делает их творчество уникальным и запоминающимся.</w:t>
      </w:r>
    </w:p>
    <w:p>
      <w:pPr>
        <w:pStyle w:val="paragraphStyleText"/>
      </w:pPr>
      <w:r>
        <w:rPr>
          <w:rStyle w:val="fontStyleText"/>
        </w:rPr>
        <w:t xml:space="preserve">А.А. Блок, один из самых значительных представителей русского символизма, в своих стихах часто обращается к теме любви как к высшему проявлению человеческой души. Любовь у Блока — это не просто чувство, а нечто мистическое, связанное с поиском идеала и стремлением к гармонии. В его поэзии любовь часто представляется как свет, который освещает тьму бытия. Например, в стихотворении "Незнакомка" поэт описывает таинственную женщину, которая олицетворяет недосягаемую мечту и идеал. Этот образ любви, наполненный загадкой и недоступностью, подчеркивает внутренние переживания героя, который стремится к чему-то большему, чем просто физическая связь.</w:t>
      </w:r>
    </w:p>
    <w:p>
      <w:pPr>
        <w:pStyle w:val="paragraphStyleText"/>
      </w:pPr>
      <w:r>
        <w:rPr>
          <w:rStyle w:val="fontStyleText"/>
        </w:rPr>
        <w:t xml:space="preserve">С другой стороны, С.А. Есенин, поэт деревенской жизни и простоты, воспринимает любовь более приземленно и реалистично. В его стихах любовь часто связана с природой, родной землей и простыми радостями жизни. Например, в стихотворении "Клен ты мой опавший" Есенин описывает свою любовь к женщине через образы природы, что создает атмосферу глубокой эмоциональной связи с окружающим миром. Его любовь полна страсти и боли, но в то же время она искренняя и настоящая, что делает ее близкой и понятной каждому.</w:t>
      </w:r>
    </w:p>
    <w:p>
      <w:pPr>
        <w:pStyle w:val="paragraphStyleText"/>
      </w:pPr>
      <w:r>
        <w:rPr>
          <w:rStyle w:val="fontStyleText"/>
        </w:rPr>
        <w:t xml:space="preserve">Таким образом, оба поэта по-разному интерпретируют тему любви. Блок создает образы, полные символизма и мистики, в то время как Есенин обращается к простоте и искренности чувств. Я считаю, что именно это разнообразие подходов делает их поэзию такой богатой и многогранной, позволяя каждому читателю найти в ней что-то свое, близкое и понятное.</w:t>
      </w:r>
    </w:p>
    <w:p>
      <w:pPr>
        <w:pStyle w:val="paragraphStyleText"/>
      </w:pPr>
      <w:r>
        <w:rPr>
          <w:rStyle w:val="fontStyleText"/>
        </w:rPr>
        <w:t xml:space="preserve">В заключение, любовь в поэзии А.А. Блока и С.А. Есенина — это не просто тема, а целый мир, в который поэты приглашают нас заглянуть. Их стихи заставляют задуматься о том, что такое настоящая любовь, как она влияет на нашу жизнь и как мы можем ее понять и почувствовать.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