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природа в рассказе Рэй Брэдбери 'Зелёное утро'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zekaposkachin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взаимодействии человека и природы всегда был актуален и вызывает множество размышлений. Каковы же последствия этого взаимодействия? В рассказе Рэя Брэдбери «Зелёное утро» автор поднимает важные вопросы о гармонии и конфликте между человеком и окружающим его миром. Природа в этом произведении представлена как нечто живое и требующее бережного отношения, а человек — как существо, способное как разрушать, так и созидать.</w:t>
      </w:r>
    </w:p>
    <w:p>
      <w:pPr>
        <w:pStyle w:val="paragraphStyleText"/>
      </w:pPr>
      <w:r>
        <w:rPr>
          <w:rStyle w:val="fontStyleText"/>
        </w:rPr>
        <w:t xml:space="preserve">Природа, в понимании Брэдбери, — это не просто фон для человеческой жизни, а активный участник событий. Она обладает своей волей и характером, что делает её важным элементом сюжета. В рассказе мы видим, как человек пытается изменить природу, подстраивая её под свои нужды. Однако, как показывает опыт главного героя, такие попытки могут привести к непредсказуемым последствиям. Я считаю, что Брэдбери демонстрирует, что человек должен учиться жить в согласии с природой, а не пытаться её подчинить.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«Зелёное утро». Главный герой, стремясь создать идеальные условия для жизни, решает изменить окружающий его мир, высаживая деревья и растения. Он мечтает о зелёном, цветущем утре, которое станет символом его успеха и счастья. Однако, когда его мечта начинает сбываться, он сталкивается с тем, что природа не всегда поддается контролю. В один момент его усилия приводят к неожиданным последствиям: природа начинает проявлять свою силу, и герой осознает, что его действия могут иметь разрушительные последствия.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понимать и уважать природу. Главный герой, стремясь к идеалу, забывает о том, что природа — это не просто ресурс, а сложная система, в которой всё взаимосвязано. Его осознание приходит слишком поздно, и это служит напоминанием о том, что человек не может игнорировать законы природы. Таким образом, Брэдбери подчеркивает, что гармония с природой возможна только при условии уважения и понимания её законов.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«Зелёное утро» является ярким примером того, как человек и природа могут взаимодействовать, но при этом важно помнить о границах. Я считаю, что Брэдбери призывает нас к осознанию ответственности за свои действия и необходимости бережного отношения к окружающему миру. Взаимодействие человека и природы должно основываться на уважении и гармонии, а не на попытках подчинить природу своим желаниям.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