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Роль Андрея Штольца в романе 'Обломов'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Николета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роли Андрея Штольца в романе И.А. Гончарова «Обломов» является ключевым для понимания конфликта между активной жизненной позицией и пассивностью. Давайте рассмотрим, что такое Андрей Штольц и как он влияет на главного героя, Илью Ильича Обломова.</w:t>
      </w:r>
    </w:p>
    <w:p>
      <w:pPr>
        <w:pStyle w:val="paragraphStyleText"/>
      </w:pPr>
      <w:r>
        <w:rPr>
          <w:rStyle w:val="fontStyleText"/>
        </w:rPr>
        <w:t xml:space="preserve">Андрей Штольц — это человек действия, энергичный и целеустремленный, который олицетворяет собой прогресс и динамичное развитие. В отличие от Обломова, который погружен в мир мечтаний и бездействия, Штольц стремится к реализации своих амбиций и целей. Он является представителем нового поколения, которое не боится перемен и готово к борьбе за свое место в жизни. Это контраст между двумя героями служит основой для глубокого анализа их характеров и жизненных позиций.</w:t>
      </w:r>
    </w:p>
    <w:p>
      <w:pPr>
        <w:pStyle w:val="paragraphStyleText"/>
      </w:pPr>
      <w:r>
        <w:rPr>
          <w:rStyle w:val="fontStyleText"/>
        </w:rPr>
        <w:t xml:space="preserve">Я считаю, что роль Андрея Штольца в романе «Обломов» заключается в том, что он не только противопоставляется Обломову, но и служит катализатором изменений в его жизни. Обратимся к моменту, когда Штольц пытается вдохновить Обломова на активные действия. Он предлагает ему заняться делами, выйти из своего уютного мира и начать действовать. Однако Обломов, погруженный в свои размышления и страхи, не может принять этот вызов. Это подчеркивает его внутреннюю борьбу и нежелание меняться.</w:t>
      </w:r>
    </w:p>
    <w:p>
      <w:pPr>
        <w:pStyle w:val="paragraphStyleText"/>
      </w:pPr>
      <w:r>
        <w:rPr>
          <w:rStyle w:val="fontStyleText"/>
        </w:rPr>
        <w:t xml:space="preserve">В одном из эпизодов Штольц говорит Обломову: «Ты должен жить, а не дремать». Этот призыв к действию показывает, как Штольц пытается разбудить в Обломове желание жить полной жизнью. Однако, несмотря на все усилия Штольца, Обломов остается в своем привычном состоянии, что подчеркивает его трагедию и безысходность.</w:t>
      </w:r>
    </w:p>
    <w:p>
      <w:pPr>
        <w:pStyle w:val="paragraphStyleText"/>
      </w:pPr>
      <w:r>
        <w:rPr>
          <w:rStyle w:val="fontStyleText"/>
        </w:rPr>
        <w:t xml:space="preserve">Таким образом, Андрей Штольц в романе «Обломов» является не только другом и оппонентом главного героя, но и символом активной жизненной позиции, которая противостоит пассивности Обломова. Его роль заключается в том, чтобы показать, как важно стремиться к изменениям и не бояться действовать. В заключение, можно сказать, что Штольц, как персонаж, помогает читателю осознать, что жизнь требует активности и смелости, а бездействие может привести к утрате самого себя.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