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уметь видеть красоту окружающего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Дима Михеев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мире, полном суеты и повседневных забот, часто забывается о том, как важно уметь видеть красоту окружающего мира. Почему это так важно? Давайте рассмотрим, что такое красота и как она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Красота — это не просто эстетическое восприятие, это ощущение гармонии, которое может возникать в результате наблюдения за природой, искусством или даже в отношениях между людьми. Красота может быть как внешней, так и внутренней, и она способна вдохновлять, поднимать настроение и наполнять жизнь смыслом. Я считаю, что умение видеть красоту в окружающем мире обогащает нашу жизнь и помогает нам находить радость даже в самых простых вещах.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проводит дни в одиночестве на море, борясь с огромной рыбой. В одном из эпизодов он останавливается, чтобы полюбоваться закатом. Этот момент, когда он восхищается красотой природы, становится для него источником силы и вдохновения. Несмотря на все трудности, он находит утешение в этом зрелище, что позволяет ему продолжать борьбу.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уметь замечать красоту даже в самых сложных ситуациях. Сантьяго, несмотря на свою изоляцию и физические страдания, находит радость в простом моменте — в закате. Это доказывает, что красота может служить опорой в трудные времена, помогая нам сохранять надежду и веру в себя.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умение видеть красоту окружающего мира — это не просто эстетическая способность, а важный аспект нашей жизни. Оно помогает нам находить радость в мелочах, вдохновляет на новые свершения и позволяет справляться с трудностями. Я считаю, что каждый из нас должен стремиться развивать в себе это умение, чтобы жизнь становилась ярче и насыщеннее.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