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Аппарат Гольджи: Строение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Лисиков Данила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аппарат Гольджи и какую роль он играет в клетке.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Аппарат Гольджи — это сложная структура, состоящая из мембранных пузырьков и каналов, которая находится в цитоплазме клеток эукариот. Он был открыт итальянским ученым Камилло Гольджи в 1898 году и назван в его честь. Основные функции аппарата Гольджи заключаются в модификации, сортировке и упаковке белков и липидов, которые синтезируются в клетке. Это важный органелл, который обеспечивает правильное распределение веществ внутри клетки и за ее пределами.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аппарат Гольджи играет ключевую роль в жизнедеятельности клетки, обеспечивая ее функциональную целостность и способность к взаимодействию с окружающей средой.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функций аппарата Гольджи. Он состоит из нескольких плоских мембранных мешочков, называемых цистернами, которые располагаются параллельно друг другу. Внутри этих цистерн происходит модификация белков, например, добавление углеводов, что превращает их в гликопротеины. Также здесь происходит упаковка веществ в везикулы, которые затем транспортируются к другим органеллам или выделяются из клетки.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работы аппарата Гольджи является процесс секреции гормонов. Например, в клетках поджелудочной железы синтезируются инсулин и глюкагон. После их синтеза белки попадают в аппарат Гольджи, где они модифицируются и упаковываются в везикулы. Эти везикулы затем перемещаются к клеточной мембране и сливаются с ней, высвобождая гормоны в кровь.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аппарат Гольджи обеспечивает правильное функционирование клеток, позволяя им выделять необходимые вещества в нужное время и в нужном количестве. Без его работы клетка не смогла бы эффективно взаимодействовать с организмом, что подтверждает важность этого органелла.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аппарат Гольджи является незаменимым компонентом клеточной структуры, который выполняет множество функций, обеспечивая жизнедеятельность клетки и ее способность к взаимодействию с окружающей средой. Я считаю, что его роль в клетке невозможно переоценить, так как он обеспечивает не только внутренние процессы, но и внешние взаимодействия, что делает его ключевым элементом в биологии живых организмов.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