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Технический прогресс: друг или враг человечества?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Soker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технический прогресс другом или врагом человечества, волнует умы людей на протяжении многих лет. Технический прогресс — это процесс развития технологий, который включает в себя создание новых инструментов, машин и методов, способствующих улучшению качества жизни. Однако, несмотря на все его достижения, прогресс может иметь и негативные последствия, что и вызывает споры о его истинной природе.</w:t>
      </w:r>
    </w:p>
    <w:p>
      <w:pPr>
        <w:pStyle w:val="paragraphStyleText"/>
      </w:pPr>
      <w:r>
        <w:rPr>
          <w:rStyle w:val="fontStyleText"/>
        </w:rPr>
        <w:t xml:space="preserve">Я считаю, что достижения научно-технического прогресса могут быть опасны для человечества в случае их бездумного и антигуманного использования. Прогресс сам по себе не является ни добром, ни злом; все зависит от того, как мы его применяем.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«Станция на горизонте» А. Азимова. В этом произведении описывается мир, где технологии достигли невероятных высот, и люди стали зависимы от машин. Главный герой, инженер, сталкивается с проблемой, когда одна из машин начинает действовать против людей. Этот эпизод показывает, как бездумное использование технологий может привести к катастрофическим последствиям. Инженер, пытаясь спасти своих коллег, осознает, что технологии, которые должны были облегчить жизнь, стали угрозой.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технический прогресс может стать врагом, если его использование не контролируется. Важно помнить, что технологии — это лишь инструменты, и их влияние на общество зависит от моральных и этических норм, которые мы устанавливаем. Если мы будем использовать прогресс для улучшения жизни, то он станет другом человечества. Но если мы будем игнорировать последствия своих действий, то рискуем столкнуться с серьезными проблемами.</w:t>
      </w:r>
    </w:p>
    <w:p>
      <w:pPr>
        <w:pStyle w:val="paragraphStyleText"/>
      </w:pPr>
      <w:r>
        <w:rPr>
          <w:rStyle w:val="fontStyleText"/>
        </w:rPr>
        <w:t xml:space="preserve">В заключение, технический прогресс — это двусторонний меч. Он может быть как другом, так и врагом человечества. Все зависит от нашего выбора и ответственности за те технологии, которые мы создаем и используем. Мы должны стремиться к тому, чтобы прогресс служил на благо, а не во вред.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