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Музыка как зеркало эпохи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zaylax1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Музыка — это не просто набор звуков, это отражение времени, в котором мы живем. Вопрос о том, как музыка может служить зеркалом эпохи, поднимает множество интересных аспектов. Музыка всегда была связана с культурными, социальными и политическими изменениями, происходящими в обществе. Она способна передавать эмоции, идеи и настроения, которые характерны для определенного исторического периода.</w:t>
      </w:r>
    </w:p>
    <w:p>
      <w:pPr>
        <w:pStyle w:val="paragraphStyleText"/>
      </w:pPr>
      <w:r>
        <w:rPr>
          <w:rStyle w:val="fontStyleText"/>
        </w:rPr>
        <w:t xml:space="preserve">Под понятием «музыка» мы понимаем не только мелодии и ритмы, но и целую систему ценностей, традиций и стилей, которые формировались под влиянием различных факторов. Музыка может отражать как радости, так и горести, надежды и страхи людей, живущих в определенное время. Это делает ее важным инструментом для понимания истории и культуры. Я считаю, что музыка действительно является зеркалом эпохи, так как она способна передавать дух времени и отражать изменения в обществе.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«Война и мир» Льва Толстого, где музыка играет значительную роль в жизни героев. В одном из эпизодов, когда Пьер Безухов впервые слышит музыку на балу, он испытывает глубокие эмоции, которые отражают его внутренние переживания и состояние общества в целом. Музыка в этом контексте становится символом надежды и стремления к лучшей жизни, что характерно для эпохи, когда Россия переживала значительные изменения.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музыка может влиять на чувства и мысли человека, а также как она отражает общественные настроения. Пьер, погруженный в музыку, осознает, что она способна объединять людей, несмотря на их различия. Таким образом, музыка становится не только фоном для событий, но и важным элементом, который помогает понять внутренний мир героев и их связь с окружающей реальностью.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музыка действительно является зеркалом эпохи. Она отражает не только личные переживания людей, но и более широкие социальные и культурные изменения. Музыка помогает нам лучше понять свое время и осознать, как оно влияет на наше восприятие мира. В этом смысле, изучение музыки может стать ключом к пониманию истории и культуры, в которой мы живем.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