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Последние годы жизни Александра Сергеевича Пушкина: творчество и испытания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 Яковлева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Александр Сергеевич Пушкин — величайший русский поэт, чье творчество оставило неизгладимый след в истории литературы. Вопрос о последних годах его жизни вызывает интерес, так как именно в этот период он переживал как творческие взлеты, так и личные испытания. Важно понять, как эти события повлияли на его творчество и личность.</w:t>
      </w:r>
    </w:p>
    <w:p>
      <w:pPr>
        <w:pStyle w:val="paragraphStyleText"/>
      </w:pPr>
      <w:r>
        <w:rPr>
          <w:rStyle w:val="fontStyleText"/>
        </w:rPr>
        <w:t xml:space="preserve">Последние годы жизни Пушкина были насыщены как творческими успехами, так и трагическими событиями. Пушкин, как никто другой, умел передать в своих произведениях глубину человеческих чувств и переживаний. В это время он создает такие шедевры, как «Евгений Онегин», «Маленькие трагедии» и «Руслан и Людмила». Эти произведения отражают не только его гениальность как поэта, но и его внутренние переживания, связанные с личной жизнью и общественными обстоятельствами.</w:t>
      </w:r>
    </w:p>
    <w:p>
      <w:pPr>
        <w:pStyle w:val="paragraphStyleText"/>
      </w:pPr>
      <w:r>
        <w:rPr>
          <w:rStyle w:val="fontStyleText"/>
        </w:rPr>
        <w:t xml:space="preserve">Я считаю, что последние годы жизни Пушкина были временем, когда его творчество достигло наивысшего уровня, несмотря на личные испытания, с которыми он сталкивался. Обратимся к рассказу о его жизни в это время. В 1830-х годах поэт переживает множество трудностей: финансовые проблемы, конфликты с властями и личные трагедии, включая напряженные отношения с женой Натальей Гончаровой. Эти испытания, безусловно, оставили отпечаток на его душе и творчестве.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создание «Маленьких трагедий», в которых Пушкин исследует темы любви, предательства и человеческой судьбы. Например, в пьесе «Моцарт и Сальери» он затрагивает вопрос зависти и гениальности, что можно рассматривать как отражение его собственных переживаний. Пушкин, как и его герои, сталкивается с внутренними конфликтами, что делает его произведения особенно глубокими и актуальными.</w:t>
      </w:r>
    </w:p>
    <w:p>
      <w:pPr>
        <w:pStyle w:val="paragraphStyleText"/>
      </w:pPr>
      <w:r>
        <w:rPr>
          <w:rStyle w:val="fontStyleText"/>
        </w:rPr>
        <w:t xml:space="preserve">Таким образом, последние годы жизни Пушкина — это время, когда его творчество обогатилось новыми темами и глубиной. Несмотря на личные испытания, он продолжал создавать произведения, которые стали классикой русской литературы. В заключение, можно сказать, что именно в этот период Пушкин проявил себя как истинный мастер слова, способный передать сложные человеческие эмоции и переживания, что делает его творчество вечным и актуальным.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