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Однажды в загадочном лесу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Мария 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темы. Загадочные леса всегда привлекали внимание людей, вызывая в них чувство удивления и страха. Что же скрывают эти таинственные места? Вопрос о том, что происходит в загадочном лесу, заставляет нас задуматься о природе, о том, как она может быть как прекрасной, так и опасной.</w:t>
      </w:r>
    </w:p>
    <w:p>
      <w:pPr>
        <w:pStyle w:val="paragraphStyleText"/>
      </w:pPr>
      <w:r>
        <w:rPr>
          <w:rStyle w:val="fontStyleText"/>
        </w:rPr>
        <w:t xml:space="preserve">Толкование ключевого понятия. Загадочный лес — это не просто место, где растут деревья и живут животные. Это символ неизведанного, место, где могут происходить удивительные и порой страшные события. Лес может быть полон тайн, мифов и легенд, которые передаются из поколения в поколение. Он может быть как источником вдохновения, так и местом, где человек сталкивается с собственными страхами и сомнениями.</w:t>
      </w:r>
    </w:p>
    <w:p>
      <w:pPr>
        <w:pStyle w:val="paragraphStyleText"/>
      </w:pPr>
      <w:r>
        <w:rPr>
          <w:rStyle w:val="fontStyleText"/>
        </w:rPr>
        <w:t xml:space="preserve">Тезис. Я считаю, что загадочный лес является отражением внутреннего мира человека, его страхов и надежд, и именно в таких местах мы можем найти ответы на важные вопросы о себе.</w:t>
      </w:r>
    </w:p>
    <w:p>
      <w:pPr>
        <w:pStyle w:val="paragraphStyleText"/>
      </w:pPr>
      <w:r>
        <w:rPr>
          <w:rStyle w:val="fontStyleText"/>
        </w:rPr>
        <w:t xml:space="preserve">Обратимся к рассказу «Однажды в загадочном лесу». В этом произведении главный герой, оказавшись в лесу, сталкивается с различными испытаниями, которые заставляют его задуматься о своих страхах и желаниях. Он встречает странных существ, которые символизируют его внутренние конфликты. Например, когда он встречает мудрую сову, она задает ему вопросы, на которые он не может ответить сразу. Это заставляет его глубже понять себя и свои истинные желания.</w:t>
      </w:r>
    </w:p>
    <w:p>
      <w:pPr>
        <w:pStyle w:val="paragraphStyleText"/>
      </w:pPr>
      <w:r>
        <w:rPr>
          <w:rStyle w:val="fontStyleText"/>
        </w:rPr>
        <w:t xml:space="preserve">Микровывод. Этот эпизод показывает, как загадочный лес служит метафорой для внутреннего поиска героя. Он не просто блуждает по лесу, он ищет себя, свои страхи и надежды. Лес становится местом, где он может столкнуться с самим собой и, в конечном итоге, найти ответы на важные вопросы.</w:t>
      </w:r>
    </w:p>
    <w:p>
      <w:pPr>
        <w:pStyle w:val="paragraphStyleText"/>
      </w:pPr>
      <w:r>
        <w:rPr>
          <w:rStyle w:val="fontStyleText"/>
        </w:rPr>
        <w:t xml:space="preserve">Заключение. Таким образом, загадочный лес в рассказе «Однажды в загадочном лесу» является не только фоном для приключений, но и важным элементом, который помогает герою понять себя. Я считаю, что такие места, полные тайн и загадок, могут научить нас многому, если мы готовы заглянуть вглубь себя и разобраться в своих чувствах.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