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Романтические герои поэмы 'Мцыри'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sucmanowaan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Романтические герои занимают особое место в литературе, так как они воплощают в себе идеалы свободы, борьбы и стремления к самовыражению. В поэме Михаила Юрьевича Лермонтова «Мцыри» мы видим яркий пример романтического героя, который стремится к свободе и самопознанию, но сталкивается с жестокой реальностью. Давайте рассмотрим, что такое романтический герой и как он представлен в этом произведении.</w:t>
      </w:r>
    </w:p>
    <w:p>
      <w:pPr>
        <w:pStyle w:val="paragraphStyleText"/>
      </w:pPr>
      <w:r>
        <w:rPr>
          <w:rStyle w:val="fontStyleText"/>
        </w:rPr>
        <w:t xml:space="preserve">Романтический герой — это персонаж, который часто находится в конфликте с обществом, его нормами и правилами. Он стремится к идеалам, которые недостижимы в реальной жизни, и его внутренний мир полон страстей и противоречий. В «Мцыри» главный герой, молодой монах, олицетворяет именно такие качества. Он не может смириться с тем, что его жизнь ограничена стенами монастыря, и его душа жаждет свободы и приключений.</w:t>
      </w:r>
    </w:p>
    <w:p>
      <w:pPr>
        <w:pStyle w:val="paragraphStyleText"/>
      </w:pPr>
      <w:r>
        <w:rPr>
          <w:rStyle w:val="fontStyleText"/>
        </w:rPr>
        <w:t xml:space="preserve">Я считаю, что Мцыри — это яркий пример романтического героя, который, несмотря на свою физическую силу и мужество, оказывается в плену своих чувств и стремлений. Обратимся к ключевым эпизодам поэмы, чтобы лучше понять его характер. В начале произведения Мцыри рассказывает о своем детстве, о том, как он был похищен и воспитывался в монастыре. Он чувствует себя чужим среди монахов, его душа тоскует по родной земле и свободе. Это внутреннее противоречие становится основой его страданий.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Мцыри решает сбежать из монастыря, чтобы вернуться к своим корням. Он преодолевает множество препятствий, но в конечном итоге его стремление к свободе приводит к трагическим последствиям. Он сталкивается с природой, которая становится для него одновременно и другом, и врагом. В этом контексте можно сказать, что природа в поэме также играет роль романтического героя, отражая внутренние переживания Мцыри.</w:t>
      </w:r>
    </w:p>
    <w:p>
      <w:pPr>
        <w:pStyle w:val="paragraphStyleText"/>
      </w:pPr>
      <w:r>
        <w:rPr>
          <w:rStyle w:val="fontStyleText"/>
        </w:rPr>
        <w:t xml:space="preserve">Таким образом, Мцыри, как романтический герой, показывает, что стремление к свободе и самовыражению может быть как вдохновляющим, так и разрушительным. Его борьба с внутренними демонами и внешними обстоятельствами подчеркивает трагизм его судьбы. В заключение, можно сказать, что поэма Лермонтова «Мцыри» является ярким примером романтической литературы, где герой, стремящийся к свободе, сталкивается с жестокой реальностью, что делает его образ особенно глубоким и многослойным.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