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длины светового дня на сезонные изменения в природе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длины светового дня на сезонные изменения в природе — это важная тема, которая затрагивает множество аспектов жизни на Земле. Давайте рассмотрим, как именно световой день влияет на биологические процессы и изменения в окружающей среде.</w:t>
      </w:r>
    </w:p>
    <w:p>
      <w:pPr>
        <w:pStyle w:val="paragraphStyleText"/>
      </w:pPr>
      <w:r>
        <w:rPr>
          <w:rStyle w:val="fontStyleText"/>
        </w:rPr>
        <w:t xml:space="preserve">Длина светового дня — это период времени, в течение которого солнечный свет освещает поверхность Земли. Этот параметр варьируется в зависимости от времени года и географического положения. Например, в летние месяцы световой день значительно длиннее, чем зимой. Это явление связано с наклоном земной оси и движением Земли вокруг Солнца. Важно отметить, что длина светового дня оказывает значительное влияние на жизнь растений и животных, а также на климатические условия.</w:t>
      </w:r>
    </w:p>
    <w:p>
      <w:pPr>
        <w:pStyle w:val="paragraphStyleText"/>
      </w:pPr>
      <w:r>
        <w:rPr>
          <w:rStyle w:val="fontStyleText"/>
        </w:rPr>
        <w:t xml:space="preserve">Я считаю, что изменения в длине светового дня являются одним из ключевых факторов, определяющих сезонные изменения в природе. Обратимся к наблюдениям за растениями. Например, весной, когда световой день начинает увеличиваться, многие растения начинают пробуждаться от зимнего сна. Они начинают расти, распускать листья и цветы, что является ответом на увеличение солнечного света. Это явление можно наблюдать на примере таких растений, как подснежники и тюльпаны, которые начинают цвести именно в это время года.</w:t>
      </w:r>
    </w:p>
    <w:p>
      <w:pPr>
        <w:pStyle w:val="paragraphStyleText"/>
      </w:pPr>
      <w:r>
        <w:rPr>
          <w:rStyle w:val="fontStyleText"/>
        </w:rPr>
        <w:t xml:space="preserve">Кроме того, длина светового дня влияет на поведение животных. Многие виды мигрируют в поисках пищи и более благоприятных условий. Например, птицы, такие как ласточки, возвращаются из теплых стран, когда световой день становится длиннее, что сигнализирует о начале весны. Это поведение связано с их биологическими ритмами, которые регулируются светом.</w:t>
      </w:r>
    </w:p>
    <w:p>
      <w:pPr>
        <w:pStyle w:val="paragraphStyleText"/>
      </w:pPr>
      <w:r>
        <w:rPr>
          <w:rStyle w:val="fontStyleText"/>
        </w:rPr>
        <w:t xml:space="preserve">Таким образом, длина светового дня играет важную роль в жизни природы, определяя время цветения растений и миграции животных. Эти сезонные изменения являются результатом сложных взаимодействий между светом, температурой и биологическими процессами. В заключение, можно сказать, что понимание влияния длины светового дня на природу помогает нам лучше осознать, как функционирует экосистема и как она реагирует на изменения в окружающей среде.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