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образования в формировании личности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Илья Дробышев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Образование — это неотъемлемая часть жизни каждого человека, которая играет ключевую роль в его развитии и формировании личности. Вопрос о том, как образование влияет на личность, является актуальным и многогранным. Образование можно рассматривать не только как процесс получения знаний, но и как средство формирования мировоззрения, ценностей и навыков, необходимых для успешной жизни в обществе. Я считаю, что образование является основным фактором, способствующим развитию личности, так как оно формирует не только интеллектуальные способности, но и социальные навыки, моральные ориентиры и критическое мышление.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«На дне» Максима Горького. В этом произведении автор показывает, как образование влияет на судьбы людей, находящихся на дне общества. Один из героев, Лука, является символом надежды и знаний. Он делится с другими персонажами своими знаниями и жизненным опытом, что помогает им взглянуть на свою жизнь под другим углом. Например, в одном из эпизодов Лука рассказывает о том, как важно иметь мечты и стремиться к лучшему, даже находясь в тяжелых условиях. Это показывает, что образование и знания могут вдохновлять людей на изменения и помогать им находить смысл в жизни.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Луки, можно сделать вывод, что его знания и умение делиться ими с другими персонажами помогают им осознать свою ценность и возможность изменить свою судьбу. Это подтверждает мой тезис о том, что образование формирует личность, открывает новые горизонты и помогает людям развиваться. Образование не только дает знания, но и формирует характер, учит взаимодействовать с окружающим миром и принимать осознанные решения.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образование играет важную роль в формировании личности. Оно не только обогащает человека знаниями, но и развивает его как личность, помогает формировать моральные ценности и социальные навыки. Таким образом, образование является основой для успешной и гармоничной жизни в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