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слова: как одно слово может изменить мир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Роман Гуляев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силе слова всегда был актуален. Как одно слово может изменить мир? Это вопрос, который заставляет задуматься о том, какое влияние могут оказывать наши слова на окружающих и на общество в целом. Слово — это не просто набор звуков, это мощный инструмент, способный вдохновлять, ободрять, а иногда и разрушать. Важно понимать, что каждое произнесенное слово имеет свою силу и может повлиять на судьбы людей.</w:t>
      </w:r>
    </w:p>
    <w:p>
      <w:pPr>
        <w:pStyle w:val="paragraphStyleText"/>
      </w:pPr>
      <w:r>
        <w:rPr>
          <w:rStyle w:val="fontStyleText"/>
        </w:rPr>
        <w:t xml:space="preserve">Сила слова заключается в его способности вызывать эмоции, формировать мнения и даже менять ход истории. Слово может быть как оружием, так и лекарством. Например, в истории человечества есть множество примеров, когда слова великих ораторов вдохновляли целые народы на борьбу за свободу и справедливость. Я считаю, что именно благодаря силе слова мы можем изменить мир к лучшему, если будем использовать его с умом и добротой.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«1984» Джорджа Оруэлла. В этом романе автор описывает тоталитарное общество, где власть контролирует не только действия людей, но и их мысли через манипуляцию языком. В этом контексте слово становится инструментом подавления, а не освобождения. Главный герой, Уинстон Смит, осознает, что язык, который используется в его обществе, лишен смысла и свободы. Он пытается найти истинное значение слов, чтобы противостоять системе. Этот эпизод показывает, как слова могут быть использованы для контроля и манипуляции, что подтверждает мой тезис о том, что сила слова может быть опасной, если она попадает в неправильные руки.</w:t>
      </w:r>
    </w:p>
    <w:p>
      <w:pPr>
        <w:pStyle w:val="paragraphStyleText"/>
      </w:pPr>
      <w:r>
        <w:rPr>
          <w:rStyle w:val="fontStyleText"/>
        </w:rPr>
        <w:t xml:space="preserve">Таким образом, мы видим, что слово обладает огромной силой, способной как вдохновлять, так и разрушать. Важно помнить, что каждое наше слово может иметь последствия, и мы должны использовать эту силу с осторожностью. В заключение, я хочу подчеркнуть, что сила слова — это не только ответственность, но и возможность изменить мир к лучшему, если мы будем говорить правду и действовать с добротой.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