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Великодушие Пугачева к Гриневу в "Капитанской дочке"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sofiatarasnvitch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великодушия Пугачева к Гриневу в произведении А.С. Пушкина "Капитанская дочка" является важной темой, которая раскрывает сложные человеческие отношения в условиях исторических катаклизмов. Великодушие — это качество, которое проявляется в способности прощать, проявлять милосердие и заботиться о других, даже когда это может быть невыгодно для себя. В контексте романа это качество становится особенно значимым, так как оно подчеркивает гуманистические идеалы, которые противостоят жестокости и насилию времени.</w:t>
      </w:r>
    </w:p>
    <w:p>
      <w:pPr>
        <w:pStyle w:val="paragraphStyleText"/>
      </w:pPr>
      <w:r>
        <w:rPr>
          <w:rStyle w:val="fontStyleText"/>
        </w:rPr>
        <w:t xml:space="preserve">Я считаю, что великодушие Пугачева к Гриневу является ярким примером того, как даже в условиях войны и предательства можно сохранить человечность и моральные принципы.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Пугачев, захватив крепость, решает не мстить Гриневу за его преданность царю. Несмотря на то, что Гринев был его врагом, Пугачев проявляет к нему великодушие, позволяя ему уйти. Этот момент является знаковым, так как он показывает, что Пугачев, будучи вождем восстания, не потерял своей человечности и способен на сострадание.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Пугачев, несмотря на свою жестокую репутацию, понимает, что Гринев не является его личным врагом. Он видит в нем человека, который оказался в сложной ситуации, и решает проявить милосердие. Это великодушие подчеркивает внутреннюю борьбу Пугачева, который, будучи лидером восстания, стремится к справедливости, а не к мести. Таким образом, этот пример доказывает тезис о том, что даже в самых трудных обстоятельствах можно оставаться человеком и проявлять доброту.</w:t>
      </w:r>
    </w:p>
    <w:p>
      <w:pPr>
        <w:pStyle w:val="paragraphStyleText"/>
      </w:pPr>
      <w:r>
        <w:rPr>
          <w:rStyle w:val="fontStyleText"/>
        </w:rPr>
        <w:t xml:space="preserve">В заключение, великодушие Пугачева к Гриневу в "Капитанской дочке" является важным аспектом, который показывает, что даже в условиях войны и насилия можно сохранить человечность. Это качество делает Пугачева не только лидером, но и человеком, способным на сострадание и понимание. Таким образом, Пушкин через этот эпизод подчеркивает, что великодушие — это одна из самых ценных черт, которые могут спасти человека в самые трудные времена.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