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Военное дело: наука или искусство?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ArtMor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Военное дело — это сложная и многогранная сфера, которая вызывает множество вопросов и споров. В частности, интересует вопрос: является ли военное дело наукой или искусством? Чтобы ответить на этот вопрос, необходимо рассмотреть, что мы понимаем под этими терминами. Наука — это систематизированные знания, основанные на фактах и исследованиях, которые можно проверить и воспроизвести. Искусство, в свою очередь, связано с творческим подходом, интуицией и индивидуальным восприятием. Таким образом, военное дело может включать в себя как научные, так и художественные аспекты. Я считаю, что военное дело представляет собой синтез науки и искусства, где оба элемента играют важную роль в достижении успеха на поле боя.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описывает не только военные действия, но и внутренние переживания героев, их моральные дилеммы и выборы. Например, в сцене Бородинского сражения мы видим, как командир армии, князь Андрей Болконский, принимает решение о наступлении, основываясь на своих знаниях о стратегии и тактике, но также полагается на свою интуицию и опыт. Это показывает, что военное дело требует не только знаний, но и способности к творческому мышлению.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успешное руководство в бою невозможно без сочетания научных знаний и художественного подхода. Князь Андрей, обладая глубокими знаниями о военном деле, также проявляет личные качества, которые помогают ему принимать важные решения в критические моменты. Это подтверждает мой тезис о том, что военное дело — это не только наука, но и искусство, где каждый командир должен уметь адаптироваться к меняющимся условиям и принимать решения, основываясь на интуиции и опыте.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военное дело представляет собой уникальное сочетание науки и искусства. Успех на поле боя зависит как от теоретических знаний, так и от способности к творческому мышлению и интуитивным решениям. Таким образом, военное дело нельзя однозначно отнести к одной из этих категорий, оно требует гармоничного сочетания обоих подходов.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