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Светлый образ матери в поэзии Сергея Есенина: анализ стихотворения «Письмо матери»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arinaleknow@icloud.com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роли матери в жизни человека всегда был актуален и волнующим. Мать — это не просто родитель, это символ любви, заботы и поддержки. В поэзии Сергея Есенина образ матери занимает особое место, олицетворяя светлые чувства и глубокую привязанность к родным корням. В стихотворении «Письмо матери» поэт обращается к своей матери, что позволяет глубже понять его внутренний мир и эмоциональное состояние.</w:t>
      </w:r>
    </w:p>
    <w:p>
      <w:pPr>
        <w:pStyle w:val="paragraphStyleText"/>
      </w:pPr>
      <w:r>
        <w:rPr>
          <w:rStyle w:val="fontStyleText"/>
        </w:rPr>
        <w:t xml:space="preserve">Образ матери в поэзии Есенина можно охарактеризовать как светлый и возвышенный. Мать для него — это не только источник жизни, но и символ родины, тепла и уюта. В стихотворении он описывает свои чувства к ней, передавая всю глубину своей любви и тоски по дому. Я считаю, что в «Письме матери» Есенин показывает, как важна поддержка и понимание матери для человека, особенно в трудные времена.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«Письмо матери». В нем поэт описывает свою жизнь вдали от родных мест, полную страданий и одиночества. Он обращается к матери с просьбой о прощении и понимании, что подчеркивает его уязвимость и искренность. В строках «Я, как птица, в небе вьюжном, / Вижу, как ты, мать, тоскуешь» мы видим, как Есенин сопоставляет свои переживания с чувствами матери. Он осознает, что его страдания отражаются и на ней, и это создает глубокую эмоциональную связь между ними.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Есенин показывает, как важна для него поддержка матери. Он понимает, что даже находясь далеко от дома, он не одинок, так как его мать всегда рядом в его мыслях и чувствах. Это подчеркивает, что образ матери в его поэзии — это не просто фигура, а живая душа, которая чувствует и переживает вместе с ним.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 стихотворении «Письмо матери» Сергей Есенин создает светлый и трогательный образ матери, который олицетворяет любовь, поддержку и понимание. Этот образ становится символом надежды и утешения для поэта, что подчеркивает важность материнской любви в жизни каждого человека. Таким образом, поэзия Есенина не только передает его личные переживания, но и затрагивает универсальные темы, близкие каждому из нас.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