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Обломов как «лишний человек»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marinaerofeeva995@gmail.com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русской литературе понятие «лишний человек» стало символом целого поколения, которое не смогло найти своего места в обществе. Одним из самых ярких представителей этого типа является герой романа Ивана Александровича Гончарова «Обломов». Давайте рассмотрим, что такое «лишний человек» и как он проявляется в образе Обломова.</w:t>
      </w:r>
    </w:p>
    <w:p>
      <w:pPr>
        <w:pStyle w:val="paragraphStyleText"/>
      </w:pPr>
      <w:r>
        <w:rPr>
          <w:rStyle w:val="fontStyleText"/>
        </w:rPr>
        <w:t xml:space="preserve">«Лишний человек» — это персонаж, который не может адаптироваться к требованиям общества, не находит смысла в жизни и часто испытывает внутренний конфликт. Он живет в состоянии постоянного разочарования и апатии, что делает его изолированным от окружающего мира. Обломов, главный герой одноименного романа, олицетворяет именно этот тип. Я считаю, что Обломов является «лишним человеком» не только из-за своей лени и бездействия, но и потому, что он не может найти свое место в быстро меняющемся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«Обломов». В начале произведения мы видим Обломова, который проводит дни в своем доме, погруженный в мечты о безмятежной жизни на своей родине. Он не стремится к карьере, не интересуется общественной жизнью, а лишь мечтает о спокойствии и покое. Его знаменитая фраза «Я не могу» становится символом его внутренней борьбы и нежелания действовать.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Обломов, несмотря на свои благие намерения, оказывается в ловушке собственных страхов и сомнений. Он не может принять решения, не может изменить свою жизнь, и это делает его «лишним человеком» в глазах общества, которое требует активности и инициативы. Таким образом, образ Обломова иллюстрирует, как внутренние конфликты и отсутствие жизненной цели могут привести к социальной изоляции.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Обломова в романе Гончарова является ярким примером «лишнего человека» в русской литературе. Его лень и бездействие — это не просто черты характера, а отражение глубоких внутренних противоречий и неспособности адаптироваться к требованиям времени. Я считаю, что через образ Обломова Гончаров поднимает важные вопросы о смысле жизни и месте человека в обществе, что делает это произведение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