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Иностранные слова в русском языке: мода или необходимость?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Лариса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мы все чаще сталкиваемся с иностранными словами, которые проникают в наш язык. Вопрос о том, являются ли они модой или необходимостью, становится все более актуальным. Давайте рассмотрим, что такое иностранные слова и как они влияют на русский язык.</w:t>
      </w:r>
    </w:p>
    <w:p>
      <w:pPr>
        <w:pStyle w:val="paragraphStyleText"/>
      </w:pPr>
      <w:r>
        <w:rPr>
          <w:rStyle w:val="fontStyleText"/>
        </w:rPr>
        <w:t xml:space="preserve">Иностранные слова — это слова, заимствованные из других языков, которые используются в речи носителей русского языка. Они могут быть связаны с различными сферами жизни: наукой, техникой, модой, искусством и многими другими. Заимствование слов происходит по разным причинам, и это явление имеет как положительные, так и отрицательные стороны. Я считаю, что иностранные слова в русском языке — это не просто мода, а необходимость, обусловленная развитием общества и глобализацией.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автор использует множество заимствованных слов и выражений, что подчеркивает влияние западной культуры на русское общество. Например, в описании персонажа Воланда можно заметить, как он говорит на смеси языков, что создает атмосферу загадочности и экзотичности. Это использование иностранных слов помогает читателю лучше понять характер героя и его связь с другими культурами.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заимствованные слова в данном контексте не только обогащают язык, но и служат средством передачи определенных смыслов и эмоций. Они помогают создать уникальную атмосферу произведения и делают его более многослойным. Таким образом, использование иностранных слов в литературе подтверждает мою мысль о том, что они являются необходимостью, а не просто модным увлечением.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иностранные слова в русском языке — это неотъемлемая часть его развития. Они помогают нам адаптироваться к изменениям в мире, обогащают нашу речь и позволяют лучше понимать другие культуры. Я считаю, что заимствование слов — это естественный процесс, который свидетельствует о динамичности языка и его способности к изменениям.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