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Отношение Пугачева к Швабрину и Гринева в "Капитанской дочке"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bykovamaria05@gmail.com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А.С. Пушкина "Капитанская дочка" важным аспектом является отношение Пугачева к Швабрину и Гринева. Давайте рассмотрим, как эти отношения отражают характеры героев и их моральные позиции.</w:t>
      </w:r>
    </w:p>
    <w:p>
      <w:pPr>
        <w:pStyle w:val="paragraphStyleText"/>
      </w:pPr>
      <w:r>
        <w:rPr>
          <w:rStyle w:val="fontStyleText"/>
        </w:rPr>
        <w:t xml:space="preserve">Пугачев — это сложный персонаж, который олицетворяет народное восстание и стремление к справедливости. Он является предводителем крестьянского бунта, но в то же время в его характере присутствует и благородство. Швабрин, напротив, представляет собой типичного интригана, который готов предать ради собственной выгоды. Гринев — это честный и благородный молодой человек, который придерживается своих принципов и ценностей.</w:t>
      </w:r>
    </w:p>
    <w:p>
      <w:pPr>
        <w:pStyle w:val="paragraphStyleText"/>
      </w:pPr>
      <w:r>
        <w:rPr>
          <w:rStyle w:val="fontStyleText"/>
        </w:rPr>
        <w:t xml:space="preserve">Я считаю, что отношение Пугачева к Швабрину и Гринева демонстрирует его внутреннюю борьбу между жестокостью и человечностью. Обратимся к эпизоду, когда Пугачев захватывает крепость и сталкивается с Гриневым. В этом моменте Пугачев проявляет уважение к Гриневу, несмотря на то, что тот является офицером царской армии. Он видит в нем человека, который не предал своих друзей и не изменил своим убеждениям. Пугачев даже говорит Гриневу, что тот не должен бояться его, так как он ценит честность и смелость.</w:t>
      </w:r>
    </w:p>
    <w:p>
      <w:pPr>
        <w:pStyle w:val="paragraphStyleText"/>
      </w:pPr>
      <w:r>
        <w:rPr>
          <w:rStyle w:val="fontStyleText"/>
        </w:rPr>
        <w:t xml:space="preserve">В отличие от этого, Швабрин вызывает у Пугачева презрение. Он видит в нем предателя, который готов пойти на все ради личной выгоды. Пугачев не доверяет Швабрину и понимает, что такой человек не способен на настоящую лояльность. Это отношение Пугачева к Швабрину и Гринева подчеркивает его внутренние моральные принципы и стремление к справедливости.</w:t>
      </w:r>
    </w:p>
    <w:p>
      <w:pPr>
        <w:pStyle w:val="paragraphStyleText"/>
      </w:pPr>
      <w:r>
        <w:rPr>
          <w:rStyle w:val="fontStyleText"/>
        </w:rPr>
        <w:t xml:space="preserve">Таким образом, в "Капитанской дочке" Пушкин показывает, как отношение Пугачева к разным персонажам отражает их истинные качества. Пугачев, несмотря на свою жестокость, способен уважать честность и благородство, что делает его сложным и многогранным персонажем. В заключение, можно сказать, что Пугачев, Швабрин и Гринев представляют собой разные стороны человеческой природы, и их взаимодействие служит важным уроком о морали и справедливости.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