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Сложноцветные: Многообразие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егор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существует огромное разнообразие растений, и среди них особое место занимают сложноцветные. Давайте рассмотрим, что такое сложноцветные и почему они так важны для экосистемы и человека. Сложноцветные, или астровые, представляют собой семейство растений, которое включает в себя более 20 тысяч видов. Это одно из самых крупных семейств в мире, и его представители встречаются на всех континентах, кроме Антарктиды. Ключевыми характеристиками сложноцветных являются их цветки, собранные в соцветия, и уникальная структура листьев. Я считаю, что сложноцветные играют важную роль в поддержании биологического разнообразия и имеют значительное значение для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известному произведению, в котором описываются растения и их влияние на окружающий мир. В рассказе «Сад» А. П. Чехова автор описывает, как сад, полный различных растений, в том числе и сложноцветных, становится местом, где люди могут найти утешение и вдохновение. В этом произведении Чехов показывает, как разнообразие растений, включая сложноцветные, обогащает жизнь человека, создавая гармонию и красоту в окружающем мире.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главный герой, гуляя по саду, замечает, как цветы привлекают пчел и бабочек. Это наблюдение подчеркивает важность сложноцветных в экосистеме, так как они служат источником пищи для насекомых, которые, в свою очередь, способствуют опылению других растений. Таким образом, сложноцветные не только украшают природу, но и играют ключевую роль в поддержании жизненных циклов в экосистеме. Этот пример доказывает, что разнообразие сложноцветных растений имеет огромное значение для сохранения биологического равновесия.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сложноцветные — это не просто красивые цветы, но и важные элементы экосистемы, которые способствуют поддержанию жизни на Земле. Я считаю, что их многообразие и значение нельзя недооценивать, и мы должны бережно относиться к природе, чтобы сохранить это богатство для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