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Честь и доблесть: образы Гринева и Швабрина в «Капитанской дочке»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Ярослав Матвеев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чести и доблести является одним из центральных в литературе и жизни. Эти понятия часто рассматриваются в контексте человеческих поступков и моральных выборов. Честь — это не только социальный статус, но и внутреннее состояние человека, его готовность следовать своим принципам, даже если это требует жертв. Доблесть же подразумевает мужество и благородство в действиях, особенно в трудных ситуациях. В произведении А.С. Пушкина «Капитанская дочка» мы можем увидеть яркие образы двух героев — Гринева и Швабрина, которые олицетворяют разные подходы к этим понятиям. Я считаю, что образы Гринева и Швабрина в «Капитанской дочке» демонстрируют, как честь и доблесть могут проявляться в различных формах, и как выбор каждого из героев определяет их судьбы.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«Капитанская дочка». Главный герой, Петр Гринев, с первых страниц показывает себя как человека, обладающего высоким чувством чести. Он не только уважает старших, но и готов защищать свою честь, даже если это может привести к серьезным последствиям. Например, когда он отказывается подчиниться Швабрину, который пытается унизить его, Гринев проявляет мужество и стойкость. Этот эпизод показывает, что для Гринева честь стоит выше всего, и он готов бороться за свои принципы.</w:t>
      </w:r>
    </w:p>
    <w:p>
      <w:pPr>
        <w:pStyle w:val="paragraphStyleText"/>
      </w:pPr>
      <w:r>
        <w:rPr>
          <w:rStyle w:val="fontStyleText"/>
        </w:rPr>
        <w:t xml:space="preserve">В противоположность ему, Швабрин является антиподом Гринева. Он готов на предательство ради личной выгоды и не считает нужным следовать моральным нормам. Его действия, направленные на подлость и предательство, показывают, как легко можно отказаться от чести ради корысти. Швабрин не только предает Гринева, но и пытается манипулировать другими ради достижения своих целей. Этот контраст между героями подчеркивает, что честь и доблесть — это не просто слова, а реальные качества, которые определяют выбор человека в сложных ситуациях.</w:t>
      </w:r>
    </w:p>
    <w:p>
      <w:pPr>
        <w:pStyle w:val="paragraphStyleText"/>
      </w:pPr>
      <w:r>
        <w:rPr>
          <w:rStyle w:val="fontStyleText"/>
        </w:rPr>
        <w:t xml:space="preserve">Таким образом, образы Гринева и Швабрина в «Капитанской дочке» служат ярким примером того, как честь и доблесть могут проявляться в жизни. Гринев, следуя своим принципам, становится символом истинной доблести, в то время как Швабрин олицетворяет предательство и низость. Эти два образа заставляют нас задуматься о том, что значит быть честным и доблестным человеком в нашем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