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Трагическая история любви Владимира Дубровского и Марии Троекуровой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+79124535399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Трагическая история любви Владимира Дубровского и Марии Троекуровой — это одна из самых ярких и печальных страниц русской литературы. Вопрос о том, что же стало причиной их несчастной любви, заставляет задуматься о многих аспектах человеческих отношений, о социальных барьерах и личных трагедиях. Почему же любовь, которая должна приносить счастье, оборачивается страданием и разочарованием?</w:t>
      </w:r>
    </w:p>
    <w:p>
      <w:pPr>
        <w:pStyle w:val="paragraphStyleText"/>
      </w:pPr>
      <w:r>
        <w:rPr>
          <w:rStyle w:val="fontStyleText"/>
        </w:rPr>
        <w:t xml:space="preserve">В данной истории ключевым понятием является любовь, которая в контексте произведения А.С. Пушкина обретает множество оттенков. Это не просто чувство, а сложный и многогранный процесс, в котором переплетаются страсть, преданность, страдания и, в конечном итоге, утрата. Любовь между Владимиром и Марией становится символом борьбы между личными желаниями и общественными нормами, что делает их историю особенно трагичной.</w:t>
      </w:r>
    </w:p>
    <w:p>
      <w:pPr>
        <w:pStyle w:val="paragraphStyleText"/>
      </w:pPr>
      <w:r>
        <w:rPr>
          <w:rStyle w:val="fontStyleText"/>
        </w:rPr>
        <w:t xml:space="preserve">Я считаю, что трагедия любви Дубровского и Троекуровой заключается в том, что их чувства не смогли преодолеть социальные преграды и предрассудки, что в итоге привело к их разлуке и страданиям.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«Дубровский» А.С. Пушкина. В начале истории мы видим, как Владимир Дубровский, молодой и благородный человек, влюбляется в Марью Троекурову, дочь помещика. Их любовь искренняя и чистая, но окружение не оставляет им шансов на счастье. Важный эпизод — это момент, когда Владимир, узнав о намерениях своего отца, решает покинуть родное место, чтобы не навредить Марии. Он понимает, что его социальное положение и конфликт с Троекуровыми ставят под угрозу их отношения.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внешние обстоятельства могут разрушить даже самые искренние чувства. Дубровский, будучи благородным человеком, оказывается в ситуации, когда его любовь становится причиной страданий не только для него, но и для Марии. Он вынужден отказаться от своих чувств ради ее безопасности и благополучия. Таким образом, мы видим, как социальные барьеры и классовые различия становятся непреодолимыми преградами на пути к счастью.</w:t>
      </w:r>
    </w:p>
    <w:p>
      <w:pPr>
        <w:pStyle w:val="paragraphStyleText"/>
      </w:pPr>
      <w:r>
        <w:rPr>
          <w:rStyle w:val="fontStyleText"/>
        </w:rPr>
        <w:t xml:space="preserve">В заключение, трагическая история любви Владимира Дубровского и Марии Троекуровой является ярким примером того, как общественные нормы и предрассудки могут разрушить самые искренние чувства. Их любовь, несмотря на всю свою силу, оказалась бессильной перед лицом жестокой реальности. Эта история заставляет нас задуматься о том, как важно преодолевать социальные преграды и ценить настоящие чувства, которые могут быть утеряны навсегда.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